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1" w:rsidRDefault="00180271" w:rsidP="00366CC8">
      <w:pPr>
        <w:spacing w:after="0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УТВЕРЖДЕНО:</w:t>
      </w:r>
    </w:p>
    <w:p w:rsidR="00180271" w:rsidRDefault="00180271" w:rsidP="00366CC8">
      <w:pPr>
        <w:spacing w:after="0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Постановлением администрации</w:t>
      </w:r>
    </w:p>
    <w:p w:rsidR="00180271" w:rsidRDefault="00180271" w:rsidP="00366CC8">
      <w:pPr>
        <w:spacing w:after="0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Торжокского района </w:t>
      </w:r>
    </w:p>
    <w:p w:rsidR="00180271" w:rsidRDefault="000327A8" w:rsidP="00366CC8">
      <w:pPr>
        <w:spacing w:after="0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№392 от 10.08.2017 г.</w:t>
      </w: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Pr="00A62380" w:rsidRDefault="00180271" w:rsidP="00366CC8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A62380">
        <w:rPr>
          <w:b/>
          <w:bCs/>
          <w:sz w:val="36"/>
          <w:szCs w:val="36"/>
        </w:rPr>
        <w:t>У С Т А В</w:t>
      </w:r>
    </w:p>
    <w:p w:rsidR="00180271" w:rsidRDefault="00180271" w:rsidP="00366CC8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A62380" w:rsidRDefault="00A62380" w:rsidP="00366CC8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</w:t>
      </w:r>
      <w:r w:rsidR="00180271">
        <w:rPr>
          <w:b/>
          <w:bCs/>
          <w:sz w:val="24"/>
          <w:szCs w:val="24"/>
        </w:rPr>
        <w:t>БЮДЖЕТНОГО</w:t>
      </w:r>
    </w:p>
    <w:p w:rsidR="00A62380" w:rsidRDefault="00180271" w:rsidP="00366CC8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ОБЩЕОБРАЗОВАТЕЛЬНОГО УЧРЕЖДЕНИЯ</w:t>
      </w:r>
    </w:p>
    <w:p w:rsidR="00180271" w:rsidRDefault="00BE4E7B" w:rsidP="00366CC8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МАСЛОВС</w:t>
      </w:r>
      <w:r w:rsidR="00A62380">
        <w:rPr>
          <w:b/>
          <w:bCs/>
          <w:sz w:val="24"/>
          <w:szCs w:val="24"/>
        </w:rPr>
        <w:t>КАЯ С</w:t>
      </w:r>
      <w:r w:rsidR="00D25E0B">
        <w:rPr>
          <w:b/>
          <w:bCs/>
          <w:sz w:val="24"/>
          <w:szCs w:val="24"/>
        </w:rPr>
        <w:t>РЕДНЯЯ ОБЩЕОБРАЗОВАТЕЛЬНАЯ ШКОЛА</w:t>
      </w:r>
    </w:p>
    <w:p w:rsidR="00D25E0B" w:rsidRDefault="00D25E0B" w:rsidP="00366CC8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ТОРЖОКСКОГО РАЙОНА ТВЕРСКОЙ ОБЛАСТИ</w:t>
      </w:r>
    </w:p>
    <w:p w:rsidR="00180271" w:rsidRDefault="00180271" w:rsidP="00366CC8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180271" w:rsidRDefault="00A62380" w:rsidP="00366CC8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(НОВАЯ РЕДАКЦИЯ)</w:t>
      </w: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180271" w:rsidRDefault="00180271" w:rsidP="00A87791">
      <w:pPr>
        <w:spacing w:after="0"/>
        <w:ind w:firstLine="709"/>
        <w:rPr>
          <w:b/>
          <w:bCs/>
          <w:sz w:val="24"/>
          <w:szCs w:val="24"/>
        </w:rPr>
      </w:pPr>
    </w:p>
    <w:p w:rsidR="00BE4E7B" w:rsidRDefault="00BE4E7B" w:rsidP="00BE4E7B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 год</w:t>
      </w:r>
    </w:p>
    <w:p w:rsidR="00180271" w:rsidRDefault="00180271" w:rsidP="0076048A">
      <w:pPr>
        <w:jc w:val="center"/>
        <w:rPr>
          <w:b/>
        </w:rPr>
      </w:pPr>
      <w:r w:rsidRPr="0076048A">
        <w:rPr>
          <w:b/>
        </w:rPr>
        <w:lastRenderedPageBreak/>
        <w:t>ГЛАВА 1. ОБЩИЕ ПОЛОЖЕНИЯ</w:t>
      </w:r>
    </w:p>
    <w:p w:rsidR="00545A69" w:rsidRPr="0076048A" w:rsidRDefault="00545A69" w:rsidP="0076048A">
      <w:pPr>
        <w:jc w:val="center"/>
        <w:rPr>
          <w:b/>
        </w:rPr>
      </w:pPr>
    </w:p>
    <w:p w:rsidR="00AF7394" w:rsidRPr="0076048A" w:rsidRDefault="0076048A" w:rsidP="0076048A">
      <w:r w:rsidRPr="0076048A">
        <w:t xml:space="preserve">1.1. </w:t>
      </w:r>
      <w:r w:rsidR="00C35864" w:rsidRPr="0076048A">
        <w:t>Масловская</w:t>
      </w:r>
      <w:r w:rsidR="00AF7394" w:rsidRPr="0076048A">
        <w:t xml:space="preserve"> восьмилетняя школа открыта в 19</w:t>
      </w:r>
      <w:r w:rsidR="00C35864" w:rsidRPr="0076048A">
        <w:t xml:space="preserve">75 году и является наследницей </w:t>
      </w:r>
      <w:r w:rsidR="00AF7394" w:rsidRPr="0076048A">
        <w:t>Макарьин</w:t>
      </w:r>
      <w:r w:rsidRPr="0076048A">
        <w:t>ской восьмилетней школы, Больше-</w:t>
      </w:r>
      <w:r w:rsidR="00AF7394" w:rsidRPr="0076048A">
        <w:t>Масловской начальной школы, Щербовской начальной школы, Бутивицкой семилетней школы, Тупиковской основной школы и Чевакинской начальной школы, Рашкинской церковно-приходской школы.</w:t>
      </w:r>
    </w:p>
    <w:p w:rsidR="00C35864" w:rsidRPr="0076048A" w:rsidRDefault="0076048A" w:rsidP="0076048A">
      <w:r w:rsidRPr="0076048A">
        <w:t xml:space="preserve"> </w:t>
      </w:r>
      <w:r w:rsidR="00AF7394" w:rsidRPr="0076048A">
        <w:t>Масловская восьмилетняя</w:t>
      </w:r>
      <w:r w:rsidR="00A62380" w:rsidRPr="0076048A">
        <w:t xml:space="preserve"> школ</w:t>
      </w:r>
      <w:r w:rsidR="00AF7394" w:rsidRPr="0076048A">
        <w:t>а 18 июля</w:t>
      </w:r>
      <w:r w:rsidRPr="0076048A">
        <w:t xml:space="preserve"> </w:t>
      </w:r>
      <w:r w:rsidR="00AF7394" w:rsidRPr="0076048A">
        <w:t>1980 года была реор</w:t>
      </w:r>
      <w:r w:rsidR="00C35864" w:rsidRPr="0076048A">
        <w:t>га</w:t>
      </w:r>
      <w:r w:rsidR="006B02A1" w:rsidRPr="0076048A">
        <w:t>ни</w:t>
      </w:r>
      <w:r w:rsidR="00AF7394" w:rsidRPr="0076048A">
        <w:t>зована в среднюю Маслов</w:t>
      </w:r>
      <w:r w:rsidR="00A62380" w:rsidRPr="0076048A">
        <w:t>ск</w:t>
      </w:r>
      <w:r w:rsidR="00AF7394" w:rsidRPr="0076048A">
        <w:t>ую школу</w:t>
      </w:r>
      <w:r w:rsidR="00A62380" w:rsidRPr="0076048A">
        <w:t>.</w:t>
      </w:r>
      <w:r w:rsidR="00C35864" w:rsidRPr="0076048A">
        <w:t xml:space="preserve"> Распоряжение облисполкома №</w:t>
      </w:r>
      <w:r>
        <w:rPr>
          <w:lang w:val="en-US"/>
        </w:rPr>
        <w:t> </w:t>
      </w:r>
      <w:r w:rsidR="00C35864" w:rsidRPr="0076048A">
        <w:t>239 от 17 июля</w:t>
      </w:r>
      <w:r w:rsidRPr="0076048A">
        <w:t xml:space="preserve"> </w:t>
      </w:r>
      <w:r w:rsidR="00C35864" w:rsidRPr="0076048A">
        <w:t>1980 года.</w:t>
      </w:r>
      <w:r w:rsidR="00A62380" w:rsidRPr="0076048A">
        <w:t xml:space="preserve"> </w:t>
      </w:r>
      <w:r w:rsidR="00C35864" w:rsidRPr="0076048A">
        <w:t>В 1998 году постановлением Администрации Торжокского района</w:t>
      </w:r>
      <w:r w:rsidR="006B02A1" w:rsidRPr="0076048A">
        <w:t xml:space="preserve"> </w:t>
      </w:r>
      <w:r w:rsidR="00C35864" w:rsidRPr="0076048A">
        <w:t>№</w:t>
      </w:r>
      <w:r>
        <w:rPr>
          <w:lang w:val="en-US"/>
        </w:rPr>
        <w:t> </w:t>
      </w:r>
      <w:r w:rsidR="00C35864" w:rsidRPr="0076048A">
        <w:t>37 от 21 апреля</w:t>
      </w:r>
      <w:r w:rsidRPr="0076048A">
        <w:t xml:space="preserve"> </w:t>
      </w:r>
      <w:r w:rsidR="00C35864" w:rsidRPr="0076048A">
        <w:t>1998 года переименована в Муниципальное образовательное учреждение Масловскую среднюю общеобразовательную школу.</w:t>
      </w:r>
    </w:p>
    <w:p w:rsidR="00180271" w:rsidRPr="0076048A" w:rsidRDefault="00180271" w:rsidP="0076048A">
      <w:r w:rsidRPr="0076048A">
        <w:t xml:space="preserve">1.2. Муниципальное бюджетное общеобразовательное учреждение </w:t>
      </w:r>
      <w:r w:rsidR="00AF7394" w:rsidRPr="0076048A">
        <w:t>Масловс</w:t>
      </w:r>
      <w:r w:rsidR="00A87791" w:rsidRPr="0076048A">
        <w:t>кая средняя общеобразовательная школа</w:t>
      </w:r>
      <w:r w:rsidRPr="0076048A">
        <w:t xml:space="preserve"> (далее </w:t>
      </w:r>
      <w:r w:rsidR="0076048A" w:rsidRPr="0076048A">
        <w:t>—</w:t>
      </w:r>
      <w:r w:rsidRPr="0076048A">
        <w:t xml:space="preserve"> Учреждение) является </w:t>
      </w:r>
      <w:r w:rsidR="00A87791" w:rsidRPr="0076048A">
        <w:t>бюджетной некоммерческой орга</w:t>
      </w:r>
      <w:r w:rsidRPr="0076048A">
        <w:t>низацией и действует в соответствии с Гражданским кодексом РФ, Федеральными законами от</w:t>
      </w:r>
      <w:r w:rsidR="00A87791" w:rsidRPr="0076048A">
        <w:t xml:space="preserve"> </w:t>
      </w:r>
      <w:r w:rsidR="0076048A">
        <w:t>12.01.1996 №</w:t>
      </w:r>
      <w:r w:rsidR="0076048A">
        <w:rPr>
          <w:lang w:val="en-US"/>
        </w:rPr>
        <w:t> </w:t>
      </w:r>
      <w:r w:rsidRPr="0076048A">
        <w:t>7-ФЗ «О некоммерческих организациях», от 2</w:t>
      </w:r>
      <w:r w:rsidR="00A87791" w:rsidRPr="0076048A">
        <w:t>9.12.2012 №</w:t>
      </w:r>
      <w:r w:rsidR="0076048A">
        <w:rPr>
          <w:lang w:val="en-US"/>
        </w:rPr>
        <w:t> </w:t>
      </w:r>
      <w:r w:rsidR="00A87791" w:rsidRPr="0076048A">
        <w:t>273-ФЗ «Об образова</w:t>
      </w:r>
      <w:r w:rsidR="00891F24" w:rsidRPr="0076048A">
        <w:t>нии в Российской Федерации»</w:t>
      </w:r>
      <w:r w:rsidRPr="0076048A">
        <w:t xml:space="preserve">, иными </w:t>
      </w:r>
      <w:r w:rsidR="00470E09" w:rsidRPr="0076048A">
        <w:t xml:space="preserve">федеральными и региональными </w:t>
      </w:r>
      <w:r w:rsidRPr="0076048A">
        <w:t>нормативными правовым актами,</w:t>
      </w:r>
      <w:r w:rsidR="00B06C6F" w:rsidRPr="0076048A">
        <w:t xml:space="preserve"> актами муниципального образования,</w:t>
      </w:r>
      <w:r w:rsidRPr="0076048A">
        <w:t xml:space="preserve"> настоящим</w:t>
      </w:r>
      <w:r w:rsidR="00470E09" w:rsidRPr="0076048A">
        <w:t xml:space="preserve"> </w:t>
      </w:r>
      <w:r w:rsidRPr="0076048A">
        <w:t>Уставом и локальными актами Учреждения.</w:t>
      </w:r>
    </w:p>
    <w:p w:rsidR="00180271" w:rsidRPr="0076048A" w:rsidRDefault="00180271" w:rsidP="0076048A">
      <w:r w:rsidRPr="0076048A">
        <w:t xml:space="preserve">1.3. Полное наименование Учреждения: </w:t>
      </w:r>
      <w:r w:rsidRPr="0076048A">
        <w:rPr>
          <w:b/>
        </w:rPr>
        <w:t>муниципальное бюдж</w:t>
      </w:r>
      <w:r w:rsidR="00470E09" w:rsidRPr="0076048A">
        <w:rPr>
          <w:b/>
        </w:rPr>
        <w:t>етное общеобразова</w:t>
      </w:r>
      <w:r w:rsidRPr="0076048A">
        <w:rPr>
          <w:b/>
        </w:rPr>
        <w:t xml:space="preserve">тельное учреждение </w:t>
      </w:r>
      <w:r w:rsidR="00BE4E7B" w:rsidRPr="0076048A">
        <w:rPr>
          <w:b/>
        </w:rPr>
        <w:t>Масловс</w:t>
      </w:r>
      <w:r w:rsidR="00470E09" w:rsidRPr="0076048A">
        <w:rPr>
          <w:b/>
        </w:rPr>
        <w:t>кая</w:t>
      </w:r>
      <w:r w:rsidR="00A22C38" w:rsidRPr="0076048A">
        <w:rPr>
          <w:b/>
        </w:rPr>
        <w:t xml:space="preserve"> </w:t>
      </w:r>
      <w:r w:rsidR="00470E09" w:rsidRPr="0076048A">
        <w:rPr>
          <w:b/>
        </w:rPr>
        <w:t>средняя</w:t>
      </w:r>
      <w:r w:rsidR="0076048A" w:rsidRPr="0076048A">
        <w:rPr>
          <w:b/>
        </w:rPr>
        <w:t xml:space="preserve"> </w:t>
      </w:r>
      <w:r w:rsidRPr="0076048A">
        <w:rPr>
          <w:b/>
        </w:rPr>
        <w:t>общеобразовательная школа</w:t>
      </w:r>
      <w:r w:rsidR="00A22C38" w:rsidRPr="0076048A">
        <w:rPr>
          <w:b/>
        </w:rPr>
        <w:t xml:space="preserve"> Т</w:t>
      </w:r>
      <w:r w:rsidR="00470E09" w:rsidRPr="0076048A">
        <w:rPr>
          <w:b/>
        </w:rPr>
        <w:t>оржокского района Тверской области</w:t>
      </w:r>
      <w:r w:rsidRPr="0076048A">
        <w:t>.</w:t>
      </w:r>
    </w:p>
    <w:p w:rsidR="00180271" w:rsidRPr="0076048A" w:rsidRDefault="00180271" w:rsidP="0076048A">
      <w:r w:rsidRPr="0076048A">
        <w:t xml:space="preserve">Сокращенное наименование Учреждения: </w:t>
      </w:r>
      <w:r w:rsidRPr="0076048A">
        <w:rPr>
          <w:b/>
        </w:rPr>
        <w:t xml:space="preserve">МБОУ </w:t>
      </w:r>
      <w:r w:rsidR="00BE4E7B" w:rsidRPr="0076048A">
        <w:rPr>
          <w:b/>
        </w:rPr>
        <w:t>Масловс</w:t>
      </w:r>
      <w:r w:rsidR="00A22C38" w:rsidRPr="0076048A">
        <w:rPr>
          <w:b/>
        </w:rPr>
        <w:t>кая</w:t>
      </w:r>
      <w:r w:rsidRPr="0076048A">
        <w:rPr>
          <w:b/>
        </w:rPr>
        <w:t xml:space="preserve"> СОШ</w:t>
      </w:r>
      <w:r w:rsidRPr="0076048A">
        <w:t>.</w:t>
      </w:r>
    </w:p>
    <w:p w:rsidR="00A22C38" w:rsidRPr="0076048A" w:rsidRDefault="00180271" w:rsidP="0076048A">
      <w:r w:rsidRPr="0076048A">
        <w:t xml:space="preserve">1.4. </w:t>
      </w:r>
      <w:r w:rsidR="00A22C38" w:rsidRPr="0076048A">
        <w:t>Место нахождение Учреждения:</w:t>
      </w:r>
    </w:p>
    <w:p w:rsidR="00A22C38" w:rsidRPr="0076048A" w:rsidRDefault="00A639BE" w:rsidP="0076048A">
      <w:r w:rsidRPr="0076048A">
        <w:t>Юр</w:t>
      </w:r>
      <w:r w:rsidR="00A22C38" w:rsidRPr="0076048A">
        <w:t xml:space="preserve">идический адрес: </w:t>
      </w:r>
      <w:r w:rsidR="00BE4E7B" w:rsidRPr="0076048A">
        <w:t>172066, Росси</w:t>
      </w:r>
      <w:r w:rsidRPr="0076048A">
        <w:t>я, Тверская об</w:t>
      </w:r>
      <w:r w:rsidR="00BE4E7B" w:rsidRPr="0076048A">
        <w:t>ласть, Торжокский район, деревня Маслово, ул. Черёмушки</w:t>
      </w:r>
      <w:r w:rsidRPr="0076048A">
        <w:t>, д</w:t>
      </w:r>
      <w:r w:rsidR="00BE4E7B" w:rsidRPr="0076048A">
        <w:t>.</w:t>
      </w:r>
      <w:r w:rsidR="0076048A">
        <w:rPr>
          <w:lang w:val="en-US"/>
        </w:rPr>
        <w:t> </w:t>
      </w:r>
      <w:r w:rsidR="00BE4E7B" w:rsidRPr="0076048A">
        <w:t>3</w:t>
      </w:r>
      <w:r w:rsidRPr="0076048A">
        <w:t>.</w:t>
      </w:r>
    </w:p>
    <w:p w:rsidR="00BE4E7B" w:rsidRPr="0076048A" w:rsidRDefault="00DE79B4" w:rsidP="0076048A">
      <w:r w:rsidRPr="0076048A">
        <w:t>Ф</w:t>
      </w:r>
      <w:r w:rsidR="00A22C38" w:rsidRPr="0076048A">
        <w:t>актический адрес:</w:t>
      </w:r>
      <w:r w:rsidR="0076048A" w:rsidRPr="0076048A">
        <w:t xml:space="preserve"> </w:t>
      </w:r>
      <w:r w:rsidR="00BE4E7B" w:rsidRPr="0076048A">
        <w:t>172066, Россия, Тверская область, Торжокский район, деревня Маслово, ул. Черёмушки, д.</w:t>
      </w:r>
      <w:r w:rsidR="0076048A">
        <w:rPr>
          <w:lang w:val="en-US"/>
        </w:rPr>
        <w:t> </w:t>
      </w:r>
      <w:r w:rsidR="00BE4E7B" w:rsidRPr="0076048A">
        <w:t>3.</w:t>
      </w:r>
    </w:p>
    <w:p w:rsidR="00A22C38" w:rsidRPr="0076048A" w:rsidRDefault="00A22C38" w:rsidP="0076048A">
      <w:r w:rsidRPr="0076048A">
        <w:t>Почтовый адрес и место хранения документов Учреждения:</w:t>
      </w:r>
      <w:r w:rsidR="0076048A" w:rsidRPr="0076048A">
        <w:t xml:space="preserve"> </w:t>
      </w:r>
      <w:r w:rsidR="00BE4E7B" w:rsidRPr="0076048A">
        <w:t>172066, Россия, Тверская область, Торжокский район, деревня Маслово, ул. Черёмушки, д.</w:t>
      </w:r>
      <w:r w:rsidR="0076048A">
        <w:rPr>
          <w:lang w:val="en-US"/>
        </w:rPr>
        <w:t> </w:t>
      </w:r>
      <w:r w:rsidR="00BE4E7B" w:rsidRPr="0076048A">
        <w:t>3.</w:t>
      </w:r>
    </w:p>
    <w:p w:rsidR="00180271" w:rsidRPr="0076048A" w:rsidRDefault="00DE79B4" w:rsidP="0076048A">
      <w:r w:rsidRPr="0076048A">
        <w:t xml:space="preserve">1.5. </w:t>
      </w:r>
      <w:r w:rsidR="00180271" w:rsidRPr="0076048A">
        <w:t xml:space="preserve">Организационно-правовая форма: </w:t>
      </w:r>
      <w:r w:rsidR="00D646D3" w:rsidRPr="0076048A">
        <w:t xml:space="preserve">муниципальное бюджетное общеобразовательное </w:t>
      </w:r>
      <w:r w:rsidR="00180271" w:rsidRPr="0076048A">
        <w:t>учреждение;</w:t>
      </w:r>
    </w:p>
    <w:p w:rsidR="00180271" w:rsidRPr="0076048A" w:rsidRDefault="00180271" w:rsidP="0076048A">
      <w:r w:rsidRPr="0076048A">
        <w:t>Тип учреждения: муниципальное бюджетное общеобразовательное;</w:t>
      </w:r>
    </w:p>
    <w:p w:rsidR="00180271" w:rsidRPr="0076048A" w:rsidRDefault="00180271" w:rsidP="0076048A">
      <w:r w:rsidRPr="0076048A">
        <w:t>Тип образовательной организации: общеобразовательная организация.</w:t>
      </w:r>
    </w:p>
    <w:p w:rsidR="00180271" w:rsidRPr="0076048A" w:rsidRDefault="00180271" w:rsidP="0076048A">
      <w:r w:rsidRPr="0076048A">
        <w:t>1.6. Учредителем</w:t>
      </w:r>
      <w:r w:rsidR="005F269A" w:rsidRPr="0076048A">
        <w:t xml:space="preserve"> и собственником имущества</w:t>
      </w:r>
      <w:r w:rsidRPr="0076048A">
        <w:t xml:space="preserve"> Учреждения явл</w:t>
      </w:r>
      <w:r w:rsidR="00D646D3" w:rsidRPr="0076048A">
        <w:t>яется муниципальное образование</w:t>
      </w:r>
      <w:r w:rsidR="0076048A" w:rsidRPr="0076048A">
        <w:t xml:space="preserve"> </w:t>
      </w:r>
      <w:r w:rsidR="006B02A1" w:rsidRPr="0076048A">
        <w:t>«</w:t>
      </w:r>
      <w:r w:rsidR="00D646D3" w:rsidRPr="0076048A">
        <w:t>Торжокский район</w:t>
      </w:r>
      <w:r w:rsidR="006B02A1" w:rsidRPr="0076048A">
        <w:t>»</w:t>
      </w:r>
      <w:r w:rsidR="00CE3187" w:rsidRPr="0076048A">
        <w:t xml:space="preserve"> Тверской области.</w:t>
      </w:r>
    </w:p>
    <w:p w:rsidR="00180271" w:rsidRPr="0076048A" w:rsidRDefault="00DD45C0" w:rsidP="0076048A">
      <w:r w:rsidRPr="0076048A">
        <w:t>Функции и полномочия У</w:t>
      </w:r>
      <w:r w:rsidR="00180271" w:rsidRPr="0076048A">
        <w:t>чредителя</w:t>
      </w:r>
      <w:r w:rsidR="00A02669" w:rsidRPr="0076048A">
        <w:t xml:space="preserve"> Учреждения</w:t>
      </w:r>
      <w:r w:rsidR="00180271" w:rsidRPr="0076048A">
        <w:t xml:space="preserve"> осуществляет </w:t>
      </w:r>
      <w:r w:rsidR="005F269A" w:rsidRPr="0076048A">
        <w:t xml:space="preserve">администрация </w:t>
      </w:r>
      <w:r w:rsidRPr="0076048A">
        <w:t>Торжокского района Тверской области</w:t>
      </w:r>
      <w:r w:rsidR="00180271" w:rsidRPr="0076048A">
        <w:t>, именуем</w:t>
      </w:r>
      <w:r w:rsidRPr="0076048A">
        <w:t>ая</w:t>
      </w:r>
      <w:r w:rsidR="00180271" w:rsidRPr="0076048A">
        <w:t xml:space="preserve"> в дальнейшем Учредитель.</w:t>
      </w:r>
    </w:p>
    <w:p w:rsidR="00DD45C0" w:rsidRPr="0076048A" w:rsidRDefault="00DD45C0" w:rsidP="0076048A">
      <w:r w:rsidRPr="0076048A">
        <w:t>Функции и полномочия собственника имущества</w:t>
      </w:r>
      <w:r w:rsidR="00A02669" w:rsidRPr="0076048A">
        <w:t xml:space="preserve"> Учреждения</w:t>
      </w:r>
      <w:r w:rsidRPr="0076048A">
        <w:t xml:space="preserve"> осуществляет Комитет по управлению имуществом Торжокского района.</w:t>
      </w:r>
    </w:p>
    <w:p w:rsidR="00A02669" w:rsidRPr="0076048A" w:rsidRDefault="00A02669" w:rsidP="0076048A">
      <w:r w:rsidRPr="0076048A">
        <w:t>Учреждение находится в ведомст</w:t>
      </w:r>
      <w:r w:rsidR="006F4068" w:rsidRPr="0076048A">
        <w:t>в</w:t>
      </w:r>
      <w:r w:rsidRPr="0076048A">
        <w:t>енно</w:t>
      </w:r>
      <w:r w:rsidR="002D0701" w:rsidRPr="0076048A">
        <w:t>м</w:t>
      </w:r>
      <w:r w:rsidRPr="0076048A">
        <w:t xml:space="preserve"> подчинен</w:t>
      </w:r>
      <w:r w:rsidR="002D0701" w:rsidRPr="0076048A">
        <w:t>ии</w:t>
      </w:r>
      <w:r w:rsidRPr="0076048A">
        <w:t xml:space="preserve"> Муниципально</w:t>
      </w:r>
      <w:r w:rsidR="002D0701" w:rsidRPr="0076048A">
        <w:t>го</w:t>
      </w:r>
      <w:r w:rsidRPr="0076048A">
        <w:t xml:space="preserve"> учреждени</w:t>
      </w:r>
      <w:r w:rsidR="002D0701" w:rsidRPr="0076048A">
        <w:t>я</w:t>
      </w:r>
      <w:r w:rsidRPr="0076048A">
        <w:t xml:space="preserve"> управления образования и молодежной политики администрации Торжокского района.</w:t>
      </w:r>
    </w:p>
    <w:p w:rsidR="00180271" w:rsidRPr="0076048A" w:rsidRDefault="00180271" w:rsidP="0076048A">
      <w:r w:rsidRPr="0076048A">
        <w:t>1.7. Учреждение является юридическим лицом, имеет самостоятельный баланс, лицевые</w:t>
      </w:r>
      <w:r w:rsidR="00972814" w:rsidRPr="0076048A">
        <w:t xml:space="preserve"> </w:t>
      </w:r>
      <w:r w:rsidRPr="0076048A">
        <w:t xml:space="preserve">счета в </w:t>
      </w:r>
      <w:r w:rsidR="00D646D3" w:rsidRPr="0076048A">
        <w:t>финансовом органе МО «</w:t>
      </w:r>
      <w:r w:rsidR="00475C0B" w:rsidRPr="0076048A">
        <w:t>Торжокский район» Тверской области</w:t>
      </w:r>
      <w:r w:rsidRPr="0076048A">
        <w:t>, печать, штамп, бланки со своим</w:t>
      </w:r>
      <w:r w:rsidR="00972814" w:rsidRPr="0076048A">
        <w:t xml:space="preserve"> </w:t>
      </w:r>
      <w:r w:rsidRPr="0076048A">
        <w:lastRenderedPageBreak/>
        <w:t>наименованием.</w:t>
      </w:r>
      <w:r w:rsidR="00E72820" w:rsidRPr="0076048A">
        <w:t xml:space="preserve">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</w:t>
      </w:r>
    </w:p>
    <w:p w:rsidR="001B02C2" w:rsidRPr="0076048A" w:rsidRDefault="00180271" w:rsidP="0076048A">
      <w:r w:rsidRPr="0076048A">
        <w:t>1.8. Учреждение вправе в установленном порядке с</w:t>
      </w:r>
      <w:r w:rsidR="00972814" w:rsidRPr="0076048A">
        <w:t>оздавать структурные подразделе</w:t>
      </w:r>
      <w:r w:rsidRPr="0076048A">
        <w:t>ния, предварительно согласовав их создание с Учредител</w:t>
      </w:r>
      <w:r w:rsidR="00972814" w:rsidRPr="0076048A">
        <w:t xml:space="preserve">ем. </w:t>
      </w:r>
    </w:p>
    <w:p w:rsidR="00180271" w:rsidRPr="0076048A" w:rsidRDefault="00180271" w:rsidP="0076048A">
      <w:r w:rsidRPr="0076048A">
        <w:t>1.9. Права юридического лица у Учреждения возникают с момента его государственной</w:t>
      </w:r>
      <w:r w:rsidR="00475C0B" w:rsidRPr="0076048A">
        <w:t xml:space="preserve"> </w:t>
      </w:r>
      <w:r w:rsidRPr="0076048A">
        <w:t>регистрации. Учреждение обладает автономией, под которой понимается самостоятельность в</w:t>
      </w:r>
      <w:r w:rsidR="00947DD1" w:rsidRPr="0076048A">
        <w:t xml:space="preserve"> </w:t>
      </w:r>
      <w:r w:rsidRPr="0076048A">
        <w:t>осуществлении образовательной, научной, административн</w:t>
      </w:r>
      <w:r w:rsidR="00947DD1" w:rsidRPr="0076048A">
        <w:t>ой, финансово-экономической дея</w:t>
      </w:r>
      <w:r w:rsidRPr="0076048A">
        <w:t xml:space="preserve">тельности, разработке и принятии локальных нормативных </w:t>
      </w:r>
      <w:r w:rsidR="00947DD1" w:rsidRPr="0076048A">
        <w:t>актов в соответствии с действую</w:t>
      </w:r>
      <w:r w:rsidRPr="0076048A">
        <w:t>щим законодательством РФ и настоящим Уставом.</w:t>
      </w:r>
    </w:p>
    <w:p w:rsidR="00852687" w:rsidRPr="0076048A" w:rsidRDefault="00852687" w:rsidP="0076048A">
      <w:r w:rsidRPr="0076048A">
        <w:t xml:space="preserve">1.10. Учреждение </w:t>
      </w:r>
      <w:r w:rsidR="00935AAE" w:rsidRPr="0076048A">
        <w:t xml:space="preserve">осуществляет свою деятельность на основании лицензии и </w:t>
      </w:r>
      <w:r w:rsidR="00273BEA" w:rsidRPr="0076048A">
        <w:t xml:space="preserve">свидетельства о </w:t>
      </w:r>
      <w:r w:rsidR="00935AAE" w:rsidRPr="0076048A">
        <w:t>государственной аккредитации.</w:t>
      </w:r>
    </w:p>
    <w:p w:rsidR="00935AAE" w:rsidRPr="0076048A" w:rsidRDefault="006B02A1" w:rsidP="0076048A">
      <w:r w:rsidRPr="0076048A">
        <w:t xml:space="preserve">С момента выдачи лицензии </w:t>
      </w:r>
      <w:r w:rsidR="00273BEA" w:rsidRPr="0076048A">
        <w:t>у учреждения возникает п</w:t>
      </w:r>
      <w:r w:rsidR="005B3B51" w:rsidRPr="0076048A">
        <w:t>раво на ведение образовательной деятельности и льготы, предоставляемые</w:t>
      </w:r>
      <w:r w:rsidR="00273BEA" w:rsidRPr="0076048A">
        <w:t xml:space="preserve"> Учреждению законодательством </w:t>
      </w:r>
      <w:r w:rsidR="00335DCC">
        <w:t>РФ</w:t>
      </w:r>
      <w:r w:rsidR="005B3B51" w:rsidRPr="0076048A">
        <w:t xml:space="preserve">. </w:t>
      </w:r>
    </w:p>
    <w:p w:rsidR="005B3B51" w:rsidRPr="0076048A" w:rsidRDefault="00B832FA" w:rsidP="0076048A">
      <w:r w:rsidRPr="0076048A">
        <w:t>С момента государственной аккредитации, подтвержденной соответствующим свидетельством, у Учреждения возникает право выдачи своим выпускникам документа государственного образца о соответствующем уровне образования и пользования печатью Учреждения.</w:t>
      </w:r>
    </w:p>
    <w:p w:rsidR="00180271" w:rsidRPr="0076048A" w:rsidRDefault="00180271" w:rsidP="0076048A">
      <w:r w:rsidRPr="0076048A">
        <w:t>1.1</w:t>
      </w:r>
      <w:r w:rsidR="00273BEA" w:rsidRPr="0076048A">
        <w:t>1</w:t>
      </w:r>
      <w:r w:rsidRPr="0076048A">
        <w:t>. В Учреждении не допускаются создание и дея</w:t>
      </w:r>
      <w:r w:rsidR="00412EF1" w:rsidRPr="0076048A">
        <w:t>тельность организационных струк</w:t>
      </w:r>
      <w:r w:rsidRPr="0076048A">
        <w:t>тур политических партий, общественно-политических и религиозных движений и организаций</w:t>
      </w:r>
      <w:r w:rsidR="00412EF1" w:rsidRPr="0076048A">
        <w:t xml:space="preserve"> </w:t>
      </w:r>
      <w:r w:rsidRPr="0076048A">
        <w:t>(объединений).</w:t>
      </w:r>
      <w:r w:rsidR="00E32187" w:rsidRPr="0076048A">
        <w:t xml:space="preserve"> Понуждение обучающи</w:t>
      </w:r>
      <w:r w:rsidR="00BF535A" w:rsidRPr="0076048A">
        <w:t>х</w:t>
      </w:r>
      <w:r w:rsidR="00E32187" w:rsidRPr="0076048A">
        <w:t xml:space="preserve">ся </w:t>
      </w:r>
      <w:r w:rsidR="003B044A" w:rsidRPr="0076048A">
        <w:t>к вступл</w:t>
      </w:r>
      <w:r w:rsidR="00B553D1" w:rsidRPr="0076048A">
        <w:t xml:space="preserve">ению в общественные объединения, в том числе политические партии, а также принудительное привлечение их </w:t>
      </w:r>
      <w:r w:rsidR="00BF535A" w:rsidRPr="0076048A">
        <w:t xml:space="preserve">к </w:t>
      </w:r>
      <w:r w:rsidR="00B553D1" w:rsidRPr="0076048A">
        <w:t xml:space="preserve">деятельности этих объединений, участию в агитационных компаниях и политических акциях не допускается. По инициативе </w:t>
      </w:r>
      <w:r w:rsidR="00BF535A" w:rsidRPr="0076048A">
        <w:t>обу</w:t>
      </w:r>
      <w:r w:rsidR="00B553D1" w:rsidRPr="0076048A">
        <w:t>ча</w:t>
      </w:r>
      <w:r w:rsidR="00BF535A" w:rsidRPr="0076048A">
        <w:t>ю</w:t>
      </w:r>
      <w:r w:rsidR="00B553D1" w:rsidRPr="0076048A">
        <w:t>щихся в учреждении могут создаваться детские общественные объединения.</w:t>
      </w:r>
    </w:p>
    <w:p w:rsidR="00180271" w:rsidRPr="0076048A" w:rsidRDefault="00180271" w:rsidP="0076048A">
      <w:r w:rsidRPr="0076048A">
        <w:t>1.1</w:t>
      </w:r>
      <w:r w:rsidR="00273BEA" w:rsidRPr="0076048A">
        <w:t>2</w:t>
      </w:r>
      <w:r w:rsidRPr="0076048A">
        <w:t>. Учреждение в соответствии с законодательством Российской Федерации вправе</w:t>
      </w:r>
      <w:r w:rsidR="00412EF1" w:rsidRPr="0076048A">
        <w:t xml:space="preserve"> </w:t>
      </w:r>
      <w:r w:rsidRPr="0076048A">
        <w:t>создавать образовательные объединения (ассоциации и союз</w:t>
      </w:r>
      <w:r w:rsidR="00412EF1" w:rsidRPr="0076048A">
        <w:t>ы), в том числе с участием учре</w:t>
      </w:r>
      <w:r w:rsidRPr="0076048A">
        <w:t>ждений, предприятий и общественных организаций (объед</w:t>
      </w:r>
      <w:r w:rsidR="00412EF1" w:rsidRPr="0076048A">
        <w:t>инений). Указанные образователь</w:t>
      </w:r>
      <w:r w:rsidRPr="0076048A">
        <w:t>ные объединения создаются в целях развития и совершенствования образования и действуют в</w:t>
      </w:r>
      <w:r w:rsidR="00412EF1" w:rsidRPr="0076048A">
        <w:t xml:space="preserve"> </w:t>
      </w:r>
      <w:r w:rsidRPr="0076048A">
        <w:t>соответствии со своими Положениями. Порядок регистраци</w:t>
      </w:r>
      <w:r w:rsidR="00412EF1" w:rsidRPr="0076048A">
        <w:t>и и деятельности указанных обра</w:t>
      </w:r>
      <w:r w:rsidRPr="0076048A">
        <w:t>зовательных объединений регулируется федеральным законодательством и законодательством</w:t>
      </w:r>
      <w:r w:rsidR="00E32187" w:rsidRPr="0076048A">
        <w:t xml:space="preserve"> Тверской области.</w:t>
      </w:r>
    </w:p>
    <w:p w:rsidR="00E32187" w:rsidRPr="0076048A" w:rsidRDefault="00BF535A" w:rsidP="0076048A">
      <w:r w:rsidRPr="0076048A">
        <w:t>1.1</w:t>
      </w:r>
      <w:r w:rsidR="00273BEA" w:rsidRPr="0076048A">
        <w:t>3</w:t>
      </w:r>
      <w:r w:rsidRPr="0076048A">
        <w:t xml:space="preserve">. Учреждение имеет официальный сайт в информационно-телекоммуникационной сети «Интернет», где в соответствии с требованиями действующего законодательства Российской Федерации размещает </w:t>
      </w:r>
      <w:r w:rsidR="00852687" w:rsidRPr="0076048A">
        <w:t>информацию и обеспечивает ее своевременное обновление.</w:t>
      </w:r>
    </w:p>
    <w:p w:rsidR="00545A69" w:rsidRDefault="00545A69" w:rsidP="00335DCC">
      <w:pPr>
        <w:jc w:val="center"/>
        <w:rPr>
          <w:b/>
        </w:rPr>
      </w:pPr>
    </w:p>
    <w:p w:rsidR="00180271" w:rsidRDefault="00180271" w:rsidP="00335DCC">
      <w:pPr>
        <w:jc w:val="center"/>
        <w:rPr>
          <w:b/>
        </w:rPr>
      </w:pPr>
      <w:r w:rsidRPr="00335DCC">
        <w:rPr>
          <w:b/>
        </w:rPr>
        <w:t>ГЛАВА 2. ПРЕДМЕТ, ЦЕЛЬ И ВИДЫ ДЕЯТЕЛЬНОСТИ УЧРЕЖДЕНИЯ</w:t>
      </w:r>
    </w:p>
    <w:p w:rsidR="00545A69" w:rsidRDefault="00545A69" w:rsidP="00335DCC">
      <w:pPr>
        <w:jc w:val="center"/>
        <w:rPr>
          <w:b/>
        </w:rPr>
      </w:pPr>
    </w:p>
    <w:p w:rsidR="00180271" w:rsidRPr="00335DCC" w:rsidRDefault="00180271" w:rsidP="00335DCC">
      <w:r w:rsidRPr="00335DCC">
        <w:t>2.1. Предметом деятельности Учреждения является р</w:t>
      </w:r>
      <w:r w:rsidR="007A11AA" w:rsidRPr="00335DCC">
        <w:t>еализация гарантий конституцион</w:t>
      </w:r>
      <w:r w:rsidRPr="00335DCC">
        <w:t>ного права граждан Российской Федерации на получение общедоступного и бесплатного</w:t>
      </w:r>
      <w:r w:rsidR="007A11AA" w:rsidRPr="00335DCC">
        <w:t xml:space="preserve"> </w:t>
      </w:r>
      <w:r w:rsidRPr="00335DCC">
        <w:t>начального общего, основного общего, среднего общего об</w:t>
      </w:r>
      <w:r w:rsidR="007A11AA" w:rsidRPr="00335DCC">
        <w:t>разования в соответствии с феде</w:t>
      </w:r>
      <w:r w:rsidRPr="00335DCC">
        <w:t>ральными государственными образовательными стандартами</w:t>
      </w:r>
      <w:r w:rsidR="007A11AA" w:rsidRPr="00335DCC">
        <w:t xml:space="preserve"> в интересах человека, семьи и общества; обеспечение охраны,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r w:rsidR="00225082" w:rsidRPr="00335DCC">
        <w:t xml:space="preserve"> обеспечение отдыха граждан, создание условий для культурной, спортивной и иной деятельности населения.</w:t>
      </w:r>
    </w:p>
    <w:p w:rsidR="00180271" w:rsidRPr="00335DCC" w:rsidRDefault="00180271" w:rsidP="00335DCC">
      <w:r w:rsidRPr="00335DCC">
        <w:lastRenderedPageBreak/>
        <w:t>2.2. Основной целью деятельности Учреждения является образовательная деятельность</w:t>
      </w:r>
      <w:r w:rsidR="00225082" w:rsidRPr="00335DCC">
        <w:t xml:space="preserve"> </w:t>
      </w:r>
      <w:r w:rsidRPr="00335DCC">
        <w:t>по образовательным программам начального общего, основ</w:t>
      </w:r>
      <w:r w:rsidR="00225082" w:rsidRPr="00335DCC">
        <w:t>ного общего, среднего общего об</w:t>
      </w:r>
      <w:r w:rsidRPr="00335DCC">
        <w:t>разования;</w:t>
      </w:r>
    </w:p>
    <w:p w:rsidR="00180271" w:rsidRPr="00335DCC" w:rsidRDefault="00180271" w:rsidP="00335DCC">
      <w:pPr>
        <w:ind w:left="397" w:firstLine="0"/>
      </w:pPr>
      <w:r w:rsidRPr="00335DCC">
        <w:t>2.3. Учреждение осуществляет следующие виды деятельности:</w:t>
      </w:r>
    </w:p>
    <w:p w:rsidR="00180271" w:rsidRPr="00335DCC" w:rsidRDefault="00180271" w:rsidP="00335DCC">
      <w:pPr>
        <w:ind w:left="397" w:firstLine="0"/>
      </w:pPr>
      <w:r w:rsidRPr="00335DCC">
        <w:t>2.3.1. Основной вид деятельности:</w:t>
      </w:r>
    </w:p>
    <w:p w:rsidR="00180271" w:rsidRPr="00335DCC" w:rsidRDefault="00180271" w:rsidP="00335DCC">
      <w:pPr>
        <w:pStyle w:val="ab"/>
        <w:numPr>
          <w:ilvl w:val="0"/>
          <w:numId w:val="9"/>
        </w:numPr>
      </w:pPr>
      <w:r w:rsidRPr="00335DCC">
        <w:t>реализация основных образовательных программ следующих уровней:</w:t>
      </w:r>
    </w:p>
    <w:p w:rsidR="00180271" w:rsidRPr="00335DCC" w:rsidRDefault="00180271" w:rsidP="00335DCC">
      <w:pPr>
        <w:pStyle w:val="ab"/>
        <w:numPr>
          <w:ilvl w:val="1"/>
          <w:numId w:val="9"/>
        </w:numPr>
      </w:pPr>
      <w:r w:rsidRPr="00335DCC">
        <w:t>начального общего образования;</w:t>
      </w:r>
    </w:p>
    <w:p w:rsidR="00180271" w:rsidRPr="00335DCC" w:rsidRDefault="00180271" w:rsidP="00335DCC">
      <w:pPr>
        <w:pStyle w:val="ab"/>
        <w:numPr>
          <w:ilvl w:val="1"/>
          <w:numId w:val="9"/>
        </w:numPr>
      </w:pPr>
      <w:r w:rsidRPr="00335DCC">
        <w:t>основного общего образования;</w:t>
      </w:r>
    </w:p>
    <w:p w:rsidR="00180271" w:rsidRPr="00335DCC" w:rsidRDefault="00180271" w:rsidP="00335DCC">
      <w:pPr>
        <w:pStyle w:val="ab"/>
        <w:numPr>
          <w:ilvl w:val="1"/>
          <w:numId w:val="9"/>
        </w:numPr>
      </w:pPr>
      <w:r w:rsidRPr="00335DCC">
        <w:t>среднего общего образования.</w:t>
      </w:r>
    </w:p>
    <w:p w:rsidR="00180271" w:rsidRPr="00335DCC" w:rsidRDefault="00180271" w:rsidP="00335DCC">
      <w:r w:rsidRPr="00335DCC">
        <w:t>2.3.2. Дополнительные виды деятельности: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реализация дополнительных общеразвивающих программ (научно-техни</w:t>
      </w:r>
      <w:r w:rsidR="00837C58" w:rsidRPr="00545A69">
        <w:t>ческой, спор</w:t>
      </w:r>
      <w:r w:rsidRPr="00545A69">
        <w:t>тивно-технической, культурологической, физкультурно-спортивной, туристско-краеведческой,</w:t>
      </w:r>
      <w:r w:rsidR="00023079" w:rsidRPr="00545A69">
        <w:t xml:space="preserve"> </w:t>
      </w:r>
      <w:r w:rsidRPr="00545A69">
        <w:t>эколого-биологической, военно-патриотической, социально-педагогической, социально-экономической, естественнонаучной, художественно-эстетической и др. направленности);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реализация основных общеобразовательных программ начального общего, основного</w:t>
      </w:r>
      <w:r w:rsidR="00837C58" w:rsidRPr="00545A69">
        <w:t xml:space="preserve"> </w:t>
      </w:r>
      <w:r w:rsidRPr="00545A69">
        <w:t>общего, среднего общего образования, обеспечивающих д</w:t>
      </w:r>
      <w:r w:rsidR="00837C58" w:rsidRPr="00545A69">
        <w:t>ополнительную (углубленную, про</w:t>
      </w:r>
      <w:r w:rsidRPr="00545A69">
        <w:t>фильную) подготовку учащихся по одному или нескольким предметам;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реализация адаптивных программ обучения учащихся, испытывающих трудности в</w:t>
      </w:r>
      <w:r w:rsidR="00837C58" w:rsidRPr="00545A69">
        <w:t xml:space="preserve"> </w:t>
      </w:r>
      <w:r w:rsidRPr="00545A69">
        <w:t>освоении основных общеобразовательных программ начального общего, основного общего,</w:t>
      </w:r>
      <w:r w:rsidR="00837C58" w:rsidRPr="00545A69">
        <w:t xml:space="preserve"> </w:t>
      </w:r>
      <w:r w:rsidRPr="00545A69">
        <w:t>среднего общего образования, в своем развитии и социальной адаптации;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предоставление специальных условий обучения де</w:t>
      </w:r>
      <w:r w:rsidR="00837C58" w:rsidRPr="00545A69">
        <w:t>тей с ограниченными возможностя</w:t>
      </w:r>
      <w:r w:rsidRPr="00545A69">
        <w:t>ми здоровья, детей-инвалидов;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выявление учащихся, находящихся в социально-опа</w:t>
      </w:r>
      <w:r w:rsidR="00837C58" w:rsidRPr="00545A69">
        <w:t>сном положении, а также не посе</w:t>
      </w:r>
      <w:r w:rsidRPr="00545A69">
        <w:t>щающих или систематически пропускающих по неуважительным причинам занятия, принятие</w:t>
      </w:r>
      <w:r w:rsidR="00837C58" w:rsidRPr="00545A69">
        <w:t xml:space="preserve"> </w:t>
      </w:r>
      <w:r w:rsidRPr="00545A69">
        <w:t>мер по их воспитанию, получению ими образования в рамках реализуемых образовательных</w:t>
      </w:r>
      <w:r w:rsidR="00837C58" w:rsidRPr="00545A69">
        <w:t xml:space="preserve"> </w:t>
      </w:r>
      <w:r w:rsidRPr="00545A69">
        <w:t>программ;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выявление семей, находящихся в социально-опас</w:t>
      </w:r>
      <w:r w:rsidR="00837C58" w:rsidRPr="00545A69">
        <w:t>ном положении, и оказание им со</w:t>
      </w:r>
      <w:r w:rsidRPr="00545A69">
        <w:t>действия в обучении и воспитании детей;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материально-техническое обеспечение и оснащение обр</w:t>
      </w:r>
      <w:r w:rsidR="00837C58" w:rsidRPr="00545A69">
        <w:t>азовательного процесса, обо</w:t>
      </w:r>
      <w:r w:rsidRPr="00545A69">
        <w:t>рудование помещений в соответствии с государственными</w:t>
      </w:r>
      <w:r w:rsidR="00837C58" w:rsidRPr="00545A69">
        <w:t xml:space="preserve"> и местными нормами и требовани</w:t>
      </w:r>
      <w:r w:rsidRPr="00545A69">
        <w:t>ями;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поддержка, сопровождение и организация промежут</w:t>
      </w:r>
      <w:r w:rsidR="00837C58" w:rsidRPr="00545A69">
        <w:t>очной аттестации для детей полу</w:t>
      </w:r>
      <w:r w:rsidRPr="00545A69">
        <w:t>чающих образование в семейной форме;</w:t>
      </w:r>
    </w:p>
    <w:p w:rsidR="000110F5" w:rsidRPr="00545A69" w:rsidRDefault="000110F5" w:rsidP="00545A69">
      <w:pPr>
        <w:pStyle w:val="ab"/>
        <w:numPr>
          <w:ilvl w:val="0"/>
          <w:numId w:val="10"/>
        </w:numPr>
      </w:pPr>
      <w:r w:rsidRPr="00545A69">
        <w:t>реализация дополнительных образовательных программ техни</w:t>
      </w:r>
      <w:r w:rsidR="00545A69">
        <w:t>ческой, естественно-</w:t>
      </w:r>
      <w:r w:rsidRPr="00545A69">
        <w:t>научной, физкультурно-спортивной, художественной, тур</w:t>
      </w:r>
      <w:r w:rsidR="00D646D3" w:rsidRPr="00545A69">
        <w:t>и</w:t>
      </w:r>
      <w:r w:rsidRPr="00545A69">
        <w:t>стско-краеведческой, социально-педагогической направленности;</w:t>
      </w:r>
    </w:p>
    <w:p w:rsidR="002E02FB" w:rsidRPr="00545A69" w:rsidRDefault="002E02FB" w:rsidP="00545A69">
      <w:pPr>
        <w:pStyle w:val="ab"/>
        <w:numPr>
          <w:ilvl w:val="0"/>
          <w:numId w:val="10"/>
        </w:numPr>
      </w:pPr>
      <w:r w:rsidRPr="00545A69">
        <w:t>обучение детей на дому, в том числе индивидуальное обучение больных детей на дому;</w:t>
      </w:r>
    </w:p>
    <w:p w:rsidR="002E02FB" w:rsidRPr="00545A69" w:rsidRDefault="002E02FB" w:rsidP="00545A69">
      <w:pPr>
        <w:pStyle w:val="ab"/>
        <w:numPr>
          <w:ilvl w:val="0"/>
          <w:numId w:val="10"/>
        </w:numPr>
      </w:pPr>
      <w:r w:rsidRPr="00545A69">
        <w:t>организация групп продленного дня;</w:t>
      </w:r>
    </w:p>
    <w:p w:rsidR="002E02FB" w:rsidRPr="00545A69" w:rsidRDefault="006B02A1" w:rsidP="00545A69">
      <w:pPr>
        <w:pStyle w:val="ab"/>
        <w:numPr>
          <w:ilvl w:val="0"/>
          <w:numId w:val="10"/>
        </w:numPr>
      </w:pPr>
      <w:r w:rsidRPr="00545A69">
        <w:t>организация питания обучающ</w:t>
      </w:r>
      <w:r w:rsidR="002E02FB" w:rsidRPr="00545A69">
        <w:t>ихся;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услуги промежуточной аттестации, сопровождение и организация государственной</w:t>
      </w:r>
      <w:r w:rsidR="00837C58" w:rsidRPr="00545A69">
        <w:t xml:space="preserve"> </w:t>
      </w:r>
      <w:r w:rsidRPr="00545A69">
        <w:t>итоговой аттестации для экстернов;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предоставлени</w:t>
      </w:r>
      <w:r w:rsidR="00CD4F31" w:rsidRPr="00545A69">
        <w:t>е</w:t>
      </w:r>
      <w:r w:rsidRPr="00545A69">
        <w:t xml:space="preserve"> психолого-педагогическ</w:t>
      </w:r>
      <w:r w:rsidR="00837C58" w:rsidRPr="00545A69">
        <w:t>ой, медицинской и социальной по</w:t>
      </w:r>
      <w:r w:rsidRPr="00545A69">
        <w:t>мощи учащимся</w:t>
      </w:r>
      <w:r w:rsidR="00CD4F31" w:rsidRPr="00545A69">
        <w:t>, испытывающим трудности в освоении основных общеобразовательных программ, своем развитии и социальной адаптации;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услуги по содержанию, уходу и присмотру за детьми в образовательном учреждении;</w:t>
      </w:r>
    </w:p>
    <w:p w:rsidR="00CD4F31" w:rsidRPr="00545A69" w:rsidRDefault="006B02A1" w:rsidP="00545A69">
      <w:pPr>
        <w:pStyle w:val="ab"/>
        <w:numPr>
          <w:ilvl w:val="0"/>
          <w:numId w:val="10"/>
        </w:numPr>
      </w:pPr>
      <w:r w:rsidRPr="00545A69">
        <w:t>подвоз обучающ</w:t>
      </w:r>
      <w:r w:rsidR="00CD4F31" w:rsidRPr="00545A69">
        <w:t>ихся из микрорайона школы при наличии школьного автобуса;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lastRenderedPageBreak/>
        <w:t>преподавание курсов и циклов дисциплин, вне основных образовательных программ, в</w:t>
      </w:r>
      <w:r w:rsidR="00837C58" w:rsidRPr="00545A69">
        <w:t xml:space="preserve"> </w:t>
      </w:r>
      <w:r w:rsidRPr="00545A69">
        <w:t>том числе на платной основе;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репетиторство;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консультационные услуги;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учебно-производственная деятельность образовательного учреждения;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выполнение специальных работ по договорам;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услуги в сфере культуры, физической культуры и спорта, отдыха и оздоровления;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осуществление оздоровительной кампании в образовательном учреждении;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выполнение работ (услуг) по государственным, муниципальным контрактам;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сдача в аренду муниципального имущества, переданного в оперативное управление;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услуги, связанные с издательско-полиграфической деятельностью, тиражированием и</w:t>
      </w:r>
      <w:r w:rsidR="00371707" w:rsidRPr="00545A69">
        <w:t xml:space="preserve"> </w:t>
      </w:r>
      <w:r w:rsidRPr="00545A69">
        <w:t>реализацией учебной, учебно-методической, печатной, ауд</w:t>
      </w:r>
      <w:r w:rsidR="005A11EF" w:rsidRPr="00545A69">
        <w:t>иовизуальной продукции, информа</w:t>
      </w:r>
      <w:r w:rsidRPr="00545A69">
        <w:t>ционных и других материалов;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организация и проведение конференций, семинаров и других научно-организационных и научно-практических мероприятий, в т.ч. международных;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стажировка специалистов системы образования и сопровождение практики студентов</w:t>
      </w:r>
      <w:r w:rsidR="005A11EF" w:rsidRPr="00545A69">
        <w:t xml:space="preserve"> </w:t>
      </w:r>
      <w:r w:rsidRPr="00545A69">
        <w:t>в системе профессиональной подготовки;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оказание информационных, экспертных и консультационных услуг;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прокат спортинвентаря, спортивной одежды и обуви, компьютерной и оргтехники;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услуги по обслуживанию, аутсорсингу и мониторингу информационно-телекоммуникационных систем, сетей, оборудования;</w:t>
      </w:r>
    </w:p>
    <w:p w:rsidR="00180271" w:rsidRPr="00545A69" w:rsidRDefault="00180271" w:rsidP="00545A69">
      <w:pPr>
        <w:pStyle w:val="ab"/>
        <w:numPr>
          <w:ilvl w:val="0"/>
          <w:numId w:val="10"/>
        </w:numPr>
      </w:pPr>
      <w:r w:rsidRPr="00545A69">
        <w:t>проведение научно-исследовательской работы.</w:t>
      </w:r>
    </w:p>
    <w:p w:rsidR="000A1C94" w:rsidRPr="00545A69" w:rsidRDefault="000A1C94" w:rsidP="00545A69">
      <w:r w:rsidRPr="00545A69">
        <w:t>2.4. Учреждение выполняет муниципальное задание в соответствии с предусмотренными настоящим Уставом основными видами деятельности.</w:t>
      </w:r>
    </w:p>
    <w:p w:rsidR="00180271" w:rsidRPr="00545A69" w:rsidRDefault="00180271" w:rsidP="00545A69">
      <w:r w:rsidRPr="00545A69">
        <w:t>2.</w:t>
      </w:r>
      <w:r w:rsidR="00F64938" w:rsidRPr="00545A69">
        <w:t>5</w:t>
      </w:r>
      <w:r w:rsidRPr="00545A69">
        <w:t xml:space="preserve">. </w:t>
      </w:r>
      <w:r w:rsidR="00F64938" w:rsidRPr="00545A69">
        <w:t>Учреждение не вправе отказаться от выполнения муниципального задания, которое устанавливает для него Учредитель.</w:t>
      </w:r>
    </w:p>
    <w:p w:rsidR="00180271" w:rsidRPr="00545A69" w:rsidRDefault="00180271" w:rsidP="00545A69">
      <w:r w:rsidRPr="00545A69">
        <w:t>2.</w:t>
      </w:r>
      <w:r w:rsidR="00F64938" w:rsidRPr="00545A69">
        <w:t>6</w:t>
      </w:r>
      <w:r w:rsidRPr="00545A69">
        <w:t>.</w:t>
      </w:r>
      <w:r w:rsidR="0076048A" w:rsidRPr="00545A69">
        <w:t xml:space="preserve"> </w:t>
      </w:r>
      <w:r w:rsidR="00F64938" w:rsidRPr="00545A69">
        <w:t>Учреждение вправе сверх установленного муниципального задания, а также в случаях</w:t>
      </w:r>
      <w:r w:rsidR="006B02A1" w:rsidRPr="00545A69">
        <w:t>,</w:t>
      </w:r>
      <w:r w:rsidR="00F64938" w:rsidRPr="00545A69">
        <w:t xml:space="preserve"> предусмотренных действующим законодательством РФ, законами Тверской области выполнять работы, оказывать услуги, предусмотренные п.2.3. настоящего Устава, </w:t>
      </w:r>
      <w:r w:rsidR="00604B1A" w:rsidRPr="00545A69">
        <w:t xml:space="preserve">в целях, указанных п.2.2. настоящего Устава, </w:t>
      </w:r>
      <w:r w:rsidR="00F64938" w:rsidRPr="00545A69">
        <w:t>для граждан и юридических лиц за плату и на одинаковых при оказании одних и тех же услуг условиях.</w:t>
      </w:r>
    </w:p>
    <w:p w:rsidR="00604B1A" w:rsidRPr="00545A69" w:rsidRDefault="00604B1A" w:rsidP="00545A69">
      <w:r w:rsidRPr="00545A69">
        <w:t>2.7. Учреждение вправе осуществлять виды деятельности (в т.ч. приносящие доход), не относящиеся к основным, лишь постольку, поскольку это служит достижениям целей, ради которых оно создано</w:t>
      </w:r>
      <w:r w:rsidR="001B571D" w:rsidRPr="00545A69">
        <w:t>.</w:t>
      </w:r>
    </w:p>
    <w:p w:rsidR="001B571D" w:rsidRPr="00545A69" w:rsidRDefault="001B571D" w:rsidP="00545A69">
      <w:r w:rsidRPr="00545A69">
        <w:t xml:space="preserve">2.8. Доход от оказания платных услуг используется Учреждением в соответствии с уставными целями. </w:t>
      </w:r>
    </w:p>
    <w:p w:rsidR="001B571D" w:rsidRPr="00545A69" w:rsidRDefault="008374E4" w:rsidP="00545A69">
      <w:r w:rsidRPr="00545A69">
        <w:t>Средства</w:t>
      </w:r>
      <w:r w:rsidR="001B571D" w:rsidRPr="00545A69">
        <w:t>, полученны</w:t>
      </w:r>
      <w:r w:rsidRPr="00545A69">
        <w:t>е</w:t>
      </w:r>
      <w:r w:rsidR="001B571D" w:rsidRPr="00545A69">
        <w:t xml:space="preserve"> Учреждением</w:t>
      </w:r>
      <w:r w:rsidRPr="00545A69">
        <w:t xml:space="preserve"> от приносящей доход деятельности, поступают в самостоятельное распоряжение Учреждения. Имущество</w:t>
      </w:r>
      <w:r w:rsidR="00717823" w:rsidRPr="00545A69">
        <w:t>,</w:t>
      </w:r>
      <w:r w:rsidRPr="00545A69">
        <w:t xml:space="preserve"> приобретенное Учреждением за счет указанных средств, учитывается обособленно и </w:t>
      </w:r>
      <w:r w:rsidR="00717823" w:rsidRPr="00545A69">
        <w:t>также поступает в самостоятельное распоряжение Учреждения в соответствии с законодательством РФ.</w:t>
      </w:r>
    </w:p>
    <w:p w:rsidR="005A5CB0" w:rsidRPr="00545A69" w:rsidRDefault="005A5CB0" w:rsidP="00545A69">
      <w:r w:rsidRPr="00545A69">
        <w:t xml:space="preserve">2.9. </w:t>
      </w:r>
      <w:r w:rsidR="006C402D" w:rsidRPr="00545A69">
        <w:t xml:space="preserve">Организация питания обучающихся осуществляется Учреждением самостоятельно или посредством заключения соответствующих договоров с </w:t>
      </w:r>
      <w:r w:rsidR="00C247A7" w:rsidRPr="00545A69">
        <w:t>организациями или индивидуальными предпринимателями</w:t>
      </w:r>
      <w:r w:rsidR="006C402D" w:rsidRPr="00545A69">
        <w:t>, оказывающи</w:t>
      </w:r>
      <w:r w:rsidR="00BE3FC2" w:rsidRPr="00545A69">
        <w:t>ми</w:t>
      </w:r>
      <w:r w:rsidR="006C402D" w:rsidRPr="00545A69">
        <w:t xml:space="preserve"> соответствующие услуги</w:t>
      </w:r>
      <w:r w:rsidR="00BE3FC2" w:rsidRPr="00545A69">
        <w:t>,</w:t>
      </w:r>
      <w:r w:rsidR="006C402D" w:rsidRPr="00545A69">
        <w:t xml:space="preserve"> по согласованию с Учредителем.</w:t>
      </w:r>
      <w:r w:rsidR="00975856" w:rsidRPr="00545A69">
        <w:t xml:space="preserve"> Учреждение выделяет специально оборудованное помещение для организации питания обучающихся. Ответственность за соблюдение санитарно-гигиенических норм, режима и качества питания </w:t>
      </w:r>
      <w:r w:rsidR="00037FE6" w:rsidRPr="00545A69">
        <w:t xml:space="preserve">в равной степени </w:t>
      </w:r>
      <w:r w:rsidR="00975856" w:rsidRPr="00545A69">
        <w:t xml:space="preserve">несут Учреждение и </w:t>
      </w:r>
      <w:r w:rsidR="00BE3FC2" w:rsidRPr="00545A69">
        <w:t>организации (индивидуальные предприниматели), оказывающие услуги по питанию на договорной основе.</w:t>
      </w:r>
    </w:p>
    <w:p w:rsidR="00436F81" w:rsidRPr="00545A69" w:rsidRDefault="004418E2" w:rsidP="00545A69">
      <w:r w:rsidRPr="00545A69">
        <w:lastRenderedPageBreak/>
        <w:t xml:space="preserve">2.10. Медицинское обслуживание в Учреждении обеспечивается медицинскими работниками учреждения здравоохранения, которые </w:t>
      </w:r>
      <w:r w:rsidR="00222630" w:rsidRPr="00545A69">
        <w:t>наряду с Учреждением несут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4418E2" w:rsidRPr="00545A69" w:rsidRDefault="00436F81" w:rsidP="00545A69">
      <w:r w:rsidRPr="00545A69">
        <w:t>У</w:t>
      </w:r>
      <w:r w:rsidR="00222630" w:rsidRPr="00545A69">
        <w:t xml:space="preserve">чреждение в пределах своей компетенции создает условия для охраны здоровья обучающихся, </w:t>
      </w:r>
      <w:r w:rsidRPr="00545A69">
        <w:t>для чего</w:t>
      </w:r>
      <w:r w:rsidR="00222630" w:rsidRPr="00545A69">
        <w:t xml:space="preserve"> обеспечивает:</w:t>
      </w:r>
    </w:p>
    <w:p w:rsidR="00222630" w:rsidRPr="00545A69" w:rsidRDefault="00436F81" w:rsidP="00545A69">
      <w:pPr>
        <w:pStyle w:val="ab"/>
        <w:numPr>
          <w:ilvl w:val="0"/>
          <w:numId w:val="11"/>
        </w:numPr>
      </w:pPr>
      <w:r w:rsidRPr="00545A69">
        <w:t xml:space="preserve">текущий контроль </w:t>
      </w:r>
      <w:r w:rsidR="00E45615" w:rsidRPr="00545A69">
        <w:t xml:space="preserve">за </w:t>
      </w:r>
      <w:r w:rsidRPr="00545A69">
        <w:t>состояни</w:t>
      </w:r>
      <w:r w:rsidR="00E45615" w:rsidRPr="00545A69">
        <w:t>ем</w:t>
      </w:r>
      <w:r w:rsidR="006B02A1" w:rsidRPr="00545A69">
        <w:t xml:space="preserve"> здоровья обучающ</w:t>
      </w:r>
      <w:r w:rsidRPr="00545A69">
        <w:t>ихся;</w:t>
      </w:r>
    </w:p>
    <w:p w:rsidR="00436F81" w:rsidRPr="00545A69" w:rsidRDefault="00436F81" w:rsidP="00545A69">
      <w:pPr>
        <w:pStyle w:val="ab"/>
        <w:numPr>
          <w:ilvl w:val="0"/>
          <w:numId w:val="11"/>
        </w:numPr>
      </w:pPr>
      <w:r w:rsidRPr="00545A69">
        <w:t>проведение санитарно-гигиенических, профилактических и оздоровительных мероприятий;</w:t>
      </w:r>
    </w:p>
    <w:p w:rsidR="00436F81" w:rsidRPr="00545A69" w:rsidRDefault="00436F81" w:rsidP="00545A69">
      <w:pPr>
        <w:pStyle w:val="ab"/>
        <w:numPr>
          <w:ilvl w:val="0"/>
          <w:numId w:val="11"/>
        </w:numPr>
      </w:pPr>
      <w:r w:rsidRPr="00545A69">
        <w:t>обучение и воспитание в сфере охраны здоровья граждан в Российской Федерации;</w:t>
      </w:r>
    </w:p>
    <w:p w:rsidR="00436F81" w:rsidRPr="00545A69" w:rsidRDefault="00037FE6" w:rsidP="00545A69">
      <w:pPr>
        <w:pStyle w:val="ab"/>
        <w:numPr>
          <w:ilvl w:val="0"/>
          <w:numId w:val="11"/>
        </w:numPr>
      </w:pPr>
      <w:r w:rsidRPr="00545A69">
        <w:t>соблюдение государственных санитарно-эпидемиологических правил и нормативов;</w:t>
      </w:r>
    </w:p>
    <w:p w:rsidR="005A5CB0" w:rsidRPr="00545A69" w:rsidRDefault="00037FE6" w:rsidP="00545A69">
      <w:pPr>
        <w:pStyle w:val="ab"/>
        <w:numPr>
          <w:ilvl w:val="0"/>
          <w:numId w:val="11"/>
        </w:numPr>
      </w:pPr>
      <w:r w:rsidRPr="00545A69">
        <w:t>расследование и учет несчастных</w:t>
      </w:r>
      <w:r w:rsidR="006B02A1" w:rsidRPr="00545A69">
        <w:t xml:space="preserve"> случаев, произошедших с обучающ</w:t>
      </w:r>
      <w:r w:rsidRPr="00545A69">
        <w:t>имися во время пребывания в Учреждении.</w:t>
      </w:r>
    </w:p>
    <w:p w:rsidR="005A5CB0" w:rsidRPr="00545A69" w:rsidRDefault="00E45615" w:rsidP="00545A69">
      <w:r w:rsidRPr="00545A69">
        <w:t xml:space="preserve">2.11. </w:t>
      </w:r>
      <w:r w:rsidR="00C76547" w:rsidRPr="00545A69">
        <w:t>Учреждение организует безопасные перевозки обучающихся п</w:t>
      </w:r>
      <w:r w:rsidRPr="00545A69">
        <w:t>ри наличии школьных автобусов, предоставленных Учредителем</w:t>
      </w:r>
      <w:r w:rsidR="00C76547" w:rsidRPr="00545A69">
        <w:t xml:space="preserve"> для образовательных целей.</w:t>
      </w:r>
    </w:p>
    <w:p w:rsidR="00C76547" w:rsidRPr="00545A69" w:rsidRDefault="00C76547" w:rsidP="00545A69">
      <w:r w:rsidRPr="00545A69">
        <w:t xml:space="preserve">2.12. </w:t>
      </w:r>
      <w:r w:rsidR="001C3387" w:rsidRPr="00545A69">
        <w:t>Учреждение, в установленном порядке, при наличии материально-технических средств и кадрового обеспечения (в пределах выделенных средств), с целью оздоровления и отдыха обучающихся</w:t>
      </w:r>
      <w:r w:rsidR="002F4B56" w:rsidRPr="00545A69">
        <w:t>,</w:t>
      </w:r>
      <w:r w:rsidR="001C3387" w:rsidRPr="00545A69">
        <w:t xml:space="preserve"> в период каникул</w:t>
      </w:r>
      <w:r w:rsidR="002F4B56" w:rsidRPr="00545A69">
        <w:t>,</w:t>
      </w:r>
      <w:r w:rsidR="001C3387" w:rsidRPr="00545A69">
        <w:t xml:space="preserve"> может организовывать лагерь с дневным пребыванием школьников.</w:t>
      </w:r>
    </w:p>
    <w:p w:rsidR="002F4B56" w:rsidRPr="00545A69" w:rsidRDefault="002F4B56" w:rsidP="00545A69">
      <w:r w:rsidRPr="00545A69">
        <w:t>2.13. При реализации дополнительных образовательных программ, деятельность обучающихся осуществляется в различных объединениях по интересам (клубах, секциях, кружках, студиях, ансамблях, театрах и др.).</w:t>
      </w:r>
    </w:p>
    <w:p w:rsidR="000E7F3F" w:rsidRPr="00545A69" w:rsidRDefault="00D51E0C" w:rsidP="00545A69">
      <w:r w:rsidRPr="00545A69">
        <w:t>2.14. О</w:t>
      </w:r>
      <w:r w:rsidR="000E7F3F" w:rsidRPr="00545A69">
        <w:t>рганизация образовательного процесса дополнительного образования детей предусматривает возможность участия родителей (законных представителей) обучающихся в работе объединений с согласия педагога дополнительного образования без включения их в списочный состав объединений.</w:t>
      </w:r>
    </w:p>
    <w:p w:rsidR="005A5CB0" w:rsidRPr="00545A69" w:rsidRDefault="005A5CB0" w:rsidP="00545A69">
      <w:pPr>
        <w:jc w:val="center"/>
        <w:rPr>
          <w:b/>
        </w:rPr>
      </w:pPr>
    </w:p>
    <w:p w:rsidR="00180271" w:rsidRPr="00545A69" w:rsidRDefault="00180271" w:rsidP="00545A69">
      <w:pPr>
        <w:jc w:val="center"/>
        <w:rPr>
          <w:b/>
        </w:rPr>
      </w:pPr>
      <w:r w:rsidRPr="00545A69">
        <w:rPr>
          <w:b/>
        </w:rPr>
        <w:t>ГЛАВА 3. ОБРАЗОВАТЕЛЬНАЯ ДЕЯТЕЛЬНОСТ</w:t>
      </w:r>
      <w:r w:rsidR="00EE33F8" w:rsidRPr="00545A69">
        <w:rPr>
          <w:b/>
        </w:rPr>
        <w:t>Ь</w:t>
      </w:r>
    </w:p>
    <w:p w:rsidR="006B02A1" w:rsidRPr="00545A69" w:rsidRDefault="006B02A1" w:rsidP="00545A69">
      <w:pPr>
        <w:jc w:val="center"/>
        <w:rPr>
          <w:b/>
        </w:rPr>
      </w:pPr>
    </w:p>
    <w:p w:rsidR="00180271" w:rsidRPr="00545A69" w:rsidRDefault="00180271" w:rsidP="00545A69">
      <w:r w:rsidRPr="00545A69">
        <w:t>3.1. Образовательная деятельность в Учреждении осуществляется на русском языке.</w:t>
      </w:r>
    </w:p>
    <w:p w:rsidR="00180271" w:rsidRPr="00545A69" w:rsidRDefault="00180271" w:rsidP="00545A69">
      <w:r w:rsidRPr="00545A69">
        <w:t>3.2. Учреждение разрабатывает образовательные прог</w:t>
      </w:r>
      <w:r w:rsidR="00D51E0C" w:rsidRPr="00545A69">
        <w:t>раммы в соответствии с федераль</w:t>
      </w:r>
      <w:r w:rsidRPr="00545A69">
        <w:t xml:space="preserve">ными государственными образовательными стандартами </w:t>
      </w:r>
      <w:r w:rsidR="00D51E0C" w:rsidRPr="00545A69">
        <w:t>с учетом соответствующих пример</w:t>
      </w:r>
      <w:r w:rsidRPr="00545A69">
        <w:t>ных основных образовательных программ.</w:t>
      </w:r>
    </w:p>
    <w:p w:rsidR="00180271" w:rsidRPr="00545A69" w:rsidRDefault="00180271" w:rsidP="00545A69">
      <w:r w:rsidRPr="00545A69">
        <w:t>3.3. Учреждение самостоятельно в определении соде</w:t>
      </w:r>
      <w:r w:rsidR="00D51E0C" w:rsidRPr="00545A69">
        <w:t>ржания образования, выборе учеб</w:t>
      </w:r>
      <w:r w:rsidRPr="00545A69">
        <w:t>но-методического обеспечения, образовательных техноло</w:t>
      </w:r>
      <w:r w:rsidR="00D51E0C" w:rsidRPr="00545A69">
        <w:t>гий по реализуемым ими образова</w:t>
      </w:r>
      <w:r w:rsidRPr="00545A69">
        <w:t>тельным программам.</w:t>
      </w:r>
    </w:p>
    <w:p w:rsidR="00180271" w:rsidRPr="00545A69" w:rsidRDefault="00180271" w:rsidP="00545A69">
      <w:r w:rsidRPr="00545A69">
        <w:t>3.4. Продолжительность обучения определяется</w:t>
      </w:r>
      <w:r w:rsidR="00D51E0C" w:rsidRPr="00545A69">
        <w:t xml:space="preserve"> основными образовательными про</w:t>
      </w:r>
      <w:r w:rsidRPr="00545A69">
        <w:t>граммами и учебными планами, разрабатываемыми Учреждением самостоятельно.</w:t>
      </w:r>
    </w:p>
    <w:p w:rsidR="001E447A" w:rsidRPr="00545A69" w:rsidRDefault="00180271" w:rsidP="00545A69">
      <w:r w:rsidRPr="00545A69">
        <w:t>3.5. Учреждение принимает локальные нормативные</w:t>
      </w:r>
      <w:r w:rsidR="00D51E0C" w:rsidRPr="00545A69">
        <w:t xml:space="preserve"> акты по основным вопросам орга</w:t>
      </w:r>
      <w:r w:rsidRPr="00545A69">
        <w:t>низации и осуществления образовательной деятельности, в</w:t>
      </w:r>
      <w:r w:rsidR="00D51E0C" w:rsidRPr="00545A69">
        <w:t xml:space="preserve"> том числе регламентирующие пра</w:t>
      </w:r>
      <w:r w:rsidRPr="00545A69">
        <w:t>вила приема обучающихся, режим занятий обучающихся, формы, периодичность и порядок</w:t>
      </w:r>
      <w:r w:rsidR="00D51E0C" w:rsidRPr="00545A69">
        <w:t xml:space="preserve"> </w:t>
      </w:r>
      <w:r w:rsidRPr="00545A69">
        <w:t>текущего контроля успеваемости и промежуточной аттеста</w:t>
      </w:r>
      <w:r w:rsidR="00D51E0C" w:rsidRPr="00545A69">
        <w:t>ции обучающихся, порядок и осно</w:t>
      </w:r>
      <w:r w:rsidRPr="00545A69">
        <w:t>вания перевода, отчисления и восстановления обучающихся</w:t>
      </w:r>
      <w:r w:rsidR="00D51E0C" w:rsidRPr="00545A69">
        <w:t>, порядок оформления возникнове</w:t>
      </w:r>
      <w:r w:rsidRPr="00545A69">
        <w:t xml:space="preserve">ния, </w:t>
      </w:r>
      <w:r w:rsidRPr="00545A69">
        <w:lastRenderedPageBreak/>
        <w:t>приостановления и прекращения отношений между учреждением и обучающимися и (или)</w:t>
      </w:r>
      <w:r w:rsidR="00D51E0C" w:rsidRPr="00545A69">
        <w:t xml:space="preserve"> </w:t>
      </w:r>
      <w:r w:rsidRPr="00545A69">
        <w:t xml:space="preserve">родителями (законными представителями) </w:t>
      </w:r>
      <w:r w:rsidR="00D25E0B" w:rsidRPr="00545A69">
        <w:t>несовершеннолетних обучающихся.</w:t>
      </w:r>
    </w:p>
    <w:p w:rsidR="001E447A" w:rsidRDefault="001E447A" w:rsidP="00D25E0B">
      <w:pPr>
        <w:spacing w:after="0"/>
        <w:rPr>
          <w:b/>
          <w:bCs/>
          <w:color w:val="FF0000"/>
          <w:sz w:val="24"/>
          <w:szCs w:val="24"/>
        </w:rPr>
      </w:pPr>
    </w:p>
    <w:p w:rsidR="008A37F2" w:rsidRPr="00545A69" w:rsidRDefault="00180271" w:rsidP="00545A69">
      <w:pPr>
        <w:ind w:left="397" w:firstLine="0"/>
        <w:jc w:val="center"/>
        <w:rPr>
          <w:b/>
        </w:rPr>
      </w:pPr>
      <w:r w:rsidRPr="00545A69">
        <w:rPr>
          <w:b/>
        </w:rPr>
        <w:t>ГЛАВА 4. ПОРЯДОК УПРАВЛЕНИЯ УЧРЕЖДЕНИЕМ</w:t>
      </w:r>
      <w:r w:rsidR="0015399E" w:rsidRPr="00545A69">
        <w:rPr>
          <w:b/>
        </w:rPr>
        <w:t>.</w:t>
      </w:r>
    </w:p>
    <w:p w:rsidR="008A37F2" w:rsidRPr="00545A69" w:rsidRDefault="0015399E" w:rsidP="00545A69">
      <w:pPr>
        <w:ind w:left="397" w:firstLine="0"/>
        <w:jc w:val="center"/>
        <w:rPr>
          <w:b/>
        </w:rPr>
      </w:pPr>
      <w:r w:rsidRPr="00545A69">
        <w:rPr>
          <w:b/>
        </w:rPr>
        <w:t>СТРУКТУРА И КОМПЕТЕНЦИЯ ОРГАНОВ УПРАВЛЕНИЯ,</w:t>
      </w:r>
    </w:p>
    <w:p w:rsidR="00180271" w:rsidRPr="00545A69" w:rsidRDefault="0015399E" w:rsidP="00545A69">
      <w:pPr>
        <w:ind w:left="397" w:firstLine="0"/>
        <w:jc w:val="center"/>
        <w:rPr>
          <w:b/>
        </w:rPr>
      </w:pPr>
      <w:r w:rsidRPr="00545A69">
        <w:rPr>
          <w:b/>
        </w:rPr>
        <w:t>ПОРЯДОК ИХ ФОРМИРОВАНИЯ И СРОКИ ПОЛНОМОЧИЙ</w:t>
      </w:r>
    </w:p>
    <w:p w:rsidR="007E2C91" w:rsidRPr="00D25E0B" w:rsidRDefault="007E2C91" w:rsidP="00502905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180271" w:rsidRPr="00545A69" w:rsidRDefault="00180271" w:rsidP="00545A69">
      <w:r w:rsidRPr="00545A69">
        <w:t>4.1. Управление Учреждением осуществляется в соо</w:t>
      </w:r>
      <w:r w:rsidR="00940797" w:rsidRPr="00545A69">
        <w:t>тветствии с федеральными закона</w:t>
      </w:r>
      <w:r w:rsidRPr="00545A69">
        <w:t xml:space="preserve">ми, нормативными правовыми актами </w:t>
      </w:r>
      <w:r w:rsidR="00940797" w:rsidRPr="00545A69">
        <w:t>Тверской</w:t>
      </w:r>
      <w:r w:rsidRPr="00545A69">
        <w:t xml:space="preserve"> области, нормативными правовыми актами</w:t>
      </w:r>
      <w:r w:rsidR="00940797" w:rsidRPr="00545A69">
        <w:t xml:space="preserve"> </w:t>
      </w:r>
      <w:r w:rsidRPr="00545A69">
        <w:t>органов местного самоуправления, приказами Учредителя и настоящим Уставом.</w:t>
      </w:r>
    </w:p>
    <w:p w:rsidR="00180271" w:rsidRPr="00545A69" w:rsidRDefault="00180271" w:rsidP="00545A69">
      <w:r w:rsidRPr="00545A69">
        <w:t>Учреждение в своей деятельности подотчетно Учредителю.</w:t>
      </w:r>
    </w:p>
    <w:p w:rsidR="00180271" w:rsidRPr="00545A69" w:rsidRDefault="00180271" w:rsidP="00545A69">
      <w:r w:rsidRPr="00545A69">
        <w:t>4.2. К компетенции Учредителя относится:</w:t>
      </w:r>
    </w:p>
    <w:p w:rsidR="00F85180" w:rsidRPr="00545A69" w:rsidRDefault="00F85180" w:rsidP="00545A69">
      <w:pPr>
        <w:pStyle w:val="ab"/>
        <w:numPr>
          <w:ilvl w:val="0"/>
          <w:numId w:val="12"/>
        </w:numPr>
      </w:pPr>
      <w:r w:rsidRPr="00545A69">
        <w:t>создание Учреждения (в том числе путем изменения типа существующего муниципального учреждения), его реорганизация и ликвидация;</w:t>
      </w:r>
    </w:p>
    <w:p w:rsidR="007A2DFA" w:rsidRPr="00545A69" w:rsidRDefault="007A2DFA" w:rsidP="00545A69">
      <w:pPr>
        <w:pStyle w:val="ab"/>
        <w:numPr>
          <w:ilvl w:val="0"/>
          <w:numId w:val="12"/>
        </w:numPr>
      </w:pPr>
      <w:r w:rsidRPr="00545A69">
        <w:t>утверждение Устава, а также изменений и дополнений, вносимых в Устав;</w:t>
      </w:r>
    </w:p>
    <w:p w:rsidR="00180271" w:rsidRPr="00545A69" w:rsidRDefault="00180271" w:rsidP="00545A69">
      <w:pPr>
        <w:pStyle w:val="ab"/>
        <w:numPr>
          <w:ilvl w:val="0"/>
          <w:numId w:val="12"/>
        </w:numPr>
      </w:pPr>
      <w:r w:rsidRPr="00545A69">
        <w:t>назначение и освобождение от должности руководи</w:t>
      </w:r>
      <w:r w:rsidR="00940797" w:rsidRPr="00545A69">
        <w:t>теля Учреждения, заключение, из</w:t>
      </w:r>
      <w:r w:rsidRPr="00545A69">
        <w:t>менение и расторжение трудового договора с руководите</w:t>
      </w:r>
      <w:r w:rsidR="00940797" w:rsidRPr="00545A69">
        <w:t>лем Учреждения в порядке, преду</w:t>
      </w:r>
      <w:r w:rsidRPr="00545A69">
        <w:t xml:space="preserve">смотренном федеральным законодательством, законодательством </w:t>
      </w:r>
      <w:r w:rsidR="00940797" w:rsidRPr="00545A69">
        <w:t>Тверской области и нор</w:t>
      </w:r>
      <w:r w:rsidRPr="00545A69">
        <w:t>мативными правовыми актами органов местного самоуправления;</w:t>
      </w:r>
    </w:p>
    <w:p w:rsidR="009F7628" w:rsidRPr="00545A69" w:rsidRDefault="009F7628" w:rsidP="00545A69">
      <w:pPr>
        <w:pStyle w:val="ab"/>
        <w:numPr>
          <w:ilvl w:val="0"/>
          <w:numId w:val="12"/>
        </w:numPr>
      </w:pPr>
      <w:r w:rsidRPr="00545A69">
        <w:t>определение порядка составления и утверждения плана финансово-хозяйственной деятельности учреждения;</w:t>
      </w:r>
    </w:p>
    <w:p w:rsidR="00750B7E" w:rsidRPr="00545A69" w:rsidRDefault="00750B7E" w:rsidP="00545A69">
      <w:pPr>
        <w:pStyle w:val="ab"/>
        <w:numPr>
          <w:ilvl w:val="0"/>
          <w:numId w:val="12"/>
        </w:numPr>
      </w:pPr>
      <w:r w:rsidRPr="00545A69">
        <w:t>утверждение плана финансово-хозяйственной деятельности Учреждения;</w:t>
      </w:r>
    </w:p>
    <w:p w:rsidR="00180271" w:rsidRPr="00545A69" w:rsidRDefault="00180271" w:rsidP="00545A69">
      <w:pPr>
        <w:pStyle w:val="ab"/>
        <w:numPr>
          <w:ilvl w:val="0"/>
          <w:numId w:val="12"/>
        </w:numPr>
      </w:pPr>
      <w:r w:rsidRPr="00545A69">
        <w:t>осуществление контроля финансово-хозяйственной деятельности Учреждения;</w:t>
      </w:r>
    </w:p>
    <w:p w:rsidR="002B65EB" w:rsidRPr="00545A69" w:rsidRDefault="002B65EB" w:rsidP="00545A69">
      <w:pPr>
        <w:pStyle w:val="ab"/>
        <w:numPr>
          <w:ilvl w:val="0"/>
          <w:numId w:val="12"/>
        </w:numPr>
      </w:pPr>
      <w:r w:rsidRPr="00545A69">
        <w:t>финансовое обеспечение деятельности Учреждения;</w:t>
      </w:r>
    </w:p>
    <w:p w:rsidR="00180271" w:rsidRPr="00545A69" w:rsidRDefault="00180271" w:rsidP="00545A69">
      <w:pPr>
        <w:pStyle w:val="ab"/>
        <w:numPr>
          <w:ilvl w:val="0"/>
          <w:numId w:val="12"/>
        </w:numPr>
      </w:pPr>
      <w:r w:rsidRPr="00545A69">
        <w:t>осуществление контроля образовательной деятельности, воспитания детей, защиты их</w:t>
      </w:r>
      <w:r w:rsidR="00F85180" w:rsidRPr="00545A69">
        <w:t xml:space="preserve"> </w:t>
      </w:r>
      <w:r w:rsidRPr="00545A69">
        <w:t>прав и интересов;</w:t>
      </w:r>
    </w:p>
    <w:p w:rsidR="009F7628" w:rsidRPr="00545A69" w:rsidRDefault="00180271" w:rsidP="00545A69">
      <w:pPr>
        <w:pStyle w:val="ab"/>
        <w:numPr>
          <w:ilvl w:val="0"/>
          <w:numId w:val="12"/>
        </w:numPr>
      </w:pPr>
      <w:r w:rsidRPr="00545A69">
        <w:t>формирование и утверждение муниципального зад</w:t>
      </w:r>
      <w:r w:rsidR="007A2DFA" w:rsidRPr="00545A69">
        <w:t>ания в соответствии с предусмот</w:t>
      </w:r>
      <w:r w:rsidRPr="00545A69">
        <w:t>ренными уставом Учреждения основными видами деятельности;</w:t>
      </w:r>
    </w:p>
    <w:p w:rsidR="009F7628" w:rsidRPr="00545A69" w:rsidRDefault="009F7628" w:rsidP="00545A69">
      <w:pPr>
        <w:pStyle w:val="ab"/>
        <w:numPr>
          <w:ilvl w:val="0"/>
          <w:numId w:val="12"/>
        </w:numPr>
      </w:pPr>
      <w:r w:rsidRPr="00545A69">
        <w:t>финансовое обеспечение выполнения муниципального задания;</w:t>
      </w:r>
    </w:p>
    <w:p w:rsidR="003B33AD" w:rsidRPr="00545A69" w:rsidRDefault="003B33AD" w:rsidP="00545A69">
      <w:pPr>
        <w:pStyle w:val="ab"/>
        <w:numPr>
          <w:ilvl w:val="0"/>
          <w:numId w:val="12"/>
        </w:numPr>
      </w:pPr>
      <w:r w:rsidRPr="00545A69">
        <w:t xml:space="preserve">предварительное согласование совершения Учреждением крупных сделок, соответствующих критериям, установленным Федеральным законом №7-ФЗ от 12.01.1996г. «О </w:t>
      </w:r>
      <w:r w:rsidR="004A2A40" w:rsidRPr="00545A69">
        <w:t>некоммерческих</w:t>
      </w:r>
      <w:r w:rsidRPr="00545A69">
        <w:t xml:space="preserve"> организациях»;</w:t>
      </w:r>
    </w:p>
    <w:p w:rsidR="003B33AD" w:rsidRPr="00545A69" w:rsidRDefault="004A2A40" w:rsidP="00545A69">
      <w:pPr>
        <w:pStyle w:val="ab"/>
        <w:numPr>
          <w:ilvl w:val="0"/>
          <w:numId w:val="12"/>
        </w:numPr>
      </w:pPr>
      <w:r w:rsidRPr="00545A69">
        <w:t>принятие решений об одобрении сделок с участием Учреждения, в совершении которых имеется заинтересованность, определяемая в соответствии с критериями, установленными Федеральным законом №7-ФЗ от 12.01.1996г. «О некоммерческих организациях»;</w:t>
      </w:r>
    </w:p>
    <w:p w:rsidR="004A2A40" w:rsidRPr="00545A69" w:rsidRDefault="00351626" w:rsidP="00545A69">
      <w:pPr>
        <w:pStyle w:val="ab"/>
        <w:numPr>
          <w:ilvl w:val="0"/>
          <w:numId w:val="12"/>
        </w:numPr>
      </w:pPr>
      <w:r w:rsidRPr="00545A69">
        <w:t>п</w:t>
      </w:r>
      <w:r w:rsidR="004A2A40" w:rsidRPr="00545A69">
        <w:t>редварительное согласование сделки по распоряжению недвижимым имуществом учреждения, в том числе по передаче его в аренду;</w:t>
      </w:r>
    </w:p>
    <w:p w:rsidR="00351626" w:rsidRPr="00545A69" w:rsidRDefault="00351626" w:rsidP="00545A69">
      <w:pPr>
        <w:pStyle w:val="ab"/>
        <w:numPr>
          <w:ilvl w:val="0"/>
          <w:numId w:val="12"/>
        </w:numPr>
      </w:pPr>
      <w:r w:rsidRPr="00545A69">
        <w:t xml:space="preserve">согласование </w:t>
      </w:r>
      <w:r w:rsidR="006C2E28" w:rsidRPr="00545A69">
        <w:t>сделки по распоряжению</w:t>
      </w:r>
      <w:r w:rsidRPr="00545A69">
        <w:t xml:space="preserve"> особо ценным движимым имуществом, закрепленным за Учреждением Учредителем или приобретенное Учреждением за счет средств, выделенных ему Учредителем на приобретение такого имущества;</w:t>
      </w:r>
    </w:p>
    <w:p w:rsidR="006C2E28" w:rsidRPr="00545A69" w:rsidRDefault="006C2E28" w:rsidP="00545A69">
      <w:pPr>
        <w:pStyle w:val="ab"/>
        <w:numPr>
          <w:ilvl w:val="0"/>
          <w:numId w:val="12"/>
        </w:numPr>
      </w:pPr>
      <w:r w:rsidRPr="00545A69">
        <w:t>определение перечня особо ценного имущества;</w:t>
      </w:r>
    </w:p>
    <w:p w:rsidR="006C2E28" w:rsidRPr="00545A69" w:rsidRDefault="006C2E28" w:rsidP="00545A69">
      <w:pPr>
        <w:pStyle w:val="ab"/>
        <w:numPr>
          <w:ilvl w:val="0"/>
          <w:numId w:val="12"/>
        </w:numPr>
      </w:pPr>
      <w:r w:rsidRPr="00545A69">
        <w:t>закрепление муниципального имущества за учреждением на праве оперативного управления, а также изъятие такого имущества</w:t>
      </w:r>
      <w:r w:rsidR="00745E99" w:rsidRPr="00545A69">
        <w:t>;</w:t>
      </w:r>
    </w:p>
    <w:p w:rsidR="00745E99" w:rsidRPr="00545A69" w:rsidRDefault="00745E99" w:rsidP="00545A69">
      <w:pPr>
        <w:pStyle w:val="ab"/>
        <w:numPr>
          <w:ilvl w:val="0"/>
          <w:numId w:val="12"/>
        </w:numPr>
      </w:pPr>
      <w:r w:rsidRPr="00545A69">
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</w:t>
      </w:r>
      <w:r w:rsidR="00B331EC" w:rsidRPr="00545A69">
        <w:t xml:space="preserve"> или региональными законами, в пределах муниципального задания;</w:t>
      </w:r>
    </w:p>
    <w:p w:rsidR="00B331EC" w:rsidRPr="00545A69" w:rsidRDefault="00B331EC" w:rsidP="00545A69">
      <w:pPr>
        <w:pStyle w:val="ab"/>
        <w:numPr>
          <w:ilvl w:val="0"/>
          <w:numId w:val="12"/>
        </w:numPr>
      </w:pPr>
      <w:r w:rsidRPr="00545A69">
        <w:lastRenderedPageBreak/>
        <w:t>согласование процедуры внесения Учреждением имущества, за исключением особо ценного движимого имущества, в уставной (складочный) капитал хозяйственных обществ или передача им такого имущества иным образом в качестве их учредителя или участника;</w:t>
      </w:r>
    </w:p>
    <w:p w:rsidR="00B35418" w:rsidRPr="00545A69" w:rsidRDefault="00750B7E" w:rsidP="00545A69">
      <w:pPr>
        <w:pStyle w:val="ab"/>
        <w:numPr>
          <w:ilvl w:val="0"/>
          <w:numId w:val="12"/>
        </w:numPr>
      </w:pPr>
      <w:r w:rsidRPr="00545A69">
        <w:t>определение порядка составления и утверждения отчета о результатах деятельности Учреждения и об</w:t>
      </w:r>
      <w:r w:rsidR="0076048A" w:rsidRPr="00545A69">
        <w:t xml:space="preserve"> </w:t>
      </w:r>
      <w:r w:rsidRPr="00545A69">
        <w:t>использовании закрепленного за ним имущества;</w:t>
      </w:r>
    </w:p>
    <w:p w:rsidR="00750B7E" w:rsidRPr="00545A69" w:rsidRDefault="00750B7E" w:rsidP="00545A69">
      <w:pPr>
        <w:pStyle w:val="ab"/>
        <w:numPr>
          <w:ilvl w:val="0"/>
          <w:numId w:val="12"/>
        </w:numPr>
      </w:pPr>
      <w:r w:rsidRPr="00545A69">
        <w:t>согласование штатного расписания Учреждения;</w:t>
      </w:r>
    </w:p>
    <w:p w:rsidR="00750B7E" w:rsidRPr="00545A69" w:rsidRDefault="002B65EB" w:rsidP="00545A69">
      <w:pPr>
        <w:pStyle w:val="ab"/>
        <w:numPr>
          <w:ilvl w:val="0"/>
          <w:numId w:val="12"/>
        </w:numPr>
      </w:pPr>
      <w:r w:rsidRPr="00545A69">
        <w:t>организация бесплатной перевозки обучающихся в Учреждение и к месту проживания;</w:t>
      </w:r>
    </w:p>
    <w:p w:rsidR="00876BC2" w:rsidRPr="00545A69" w:rsidRDefault="00876BC2" w:rsidP="00545A69">
      <w:pPr>
        <w:pStyle w:val="ab"/>
        <w:numPr>
          <w:ilvl w:val="0"/>
          <w:numId w:val="12"/>
        </w:numPr>
      </w:pPr>
      <w:r w:rsidRPr="00545A69">
        <w:t xml:space="preserve">издание </w:t>
      </w:r>
      <w:r w:rsidR="00B05E8A" w:rsidRPr="00545A69">
        <w:t>локально-нормативных актов документов в пределах своей компетенции;</w:t>
      </w:r>
    </w:p>
    <w:p w:rsidR="00180271" w:rsidRPr="00545A69" w:rsidRDefault="00180271" w:rsidP="00545A69">
      <w:pPr>
        <w:pStyle w:val="ab"/>
        <w:numPr>
          <w:ilvl w:val="0"/>
          <w:numId w:val="12"/>
        </w:numPr>
      </w:pPr>
      <w:r w:rsidRPr="00545A69">
        <w:t>осуществление иных полномочий, предусмотрен</w:t>
      </w:r>
      <w:r w:rsidR="007A2DFA" w:rsidRPr="00545A69">
        <w:t>ных нормативными правовыми акта</w:t>
      </w:r>
      <w:r w:rsidRPr="00545A69">
        <w:t xml:space="preserve">ми Российской Федерации, </w:t>
      </w:r>
      <w:r w:rsidR="003B33AD" w:rsidRPr="00545A69">
        <w:t>Тверской</w:t>
      </w:r>
      <w:r w:rsidRPr="00545A69">
        <w:t xml:space="preserve"> области, нормативными правовыми актами органов</w:t>
      </w:r>
      <w:r w:rsidR="007A2DFA" w:rsidRPr="00545A69">
        <w:t xml:space="preserve"> </w:t>
      </w:r>
      <w:r w:rsidRPr="00545A69">
        <w:t>местного самоуправления и настоящим Уставом.</w:t>
      </w:r>
    </w:p>
    <w:p w:rsidR="00180271" w:rsidRPr="00545A69" w:rsidRDefault="00180271" w:rsidP="00545A69">
      <w:r w:rsidRPr="00545A69">
        <w:t>4.3. Единоличным исполнительным органом (руково</w:t>
      </w:r>
      <w:r w:rsidR="007A2DFA" w:rsidRPr="00545A69">
        <w:t>дителем) Учреждения является ди</w:t>
      </w:r>
      <w:r w:rsidRPr="00545A69">
        <w:t>ректор.</w:t>
      </w:r>
    </w:p>
    <w:p w:rsidR="00180271" w:rsidRPr="00545A69" w:rsidRDefault="00053162" w:rsidP="00545A69">
      <w:r w:rsidRPr="00545A69">
        <w:t>4.3.1.</w:t>
      </w:r>
      <w:r w:rsidR="00180271" w:rsidRPr="00545A69">
        <w:t xml:space="preserve"> На время отсутствия директора Учреждения его обязанности исполняет лицо,</w:t>
      </w:r>
      <w:r w:rsidR="007A2DFA" w:rsidRPr="00545A69">
        <w:t xml:space="preserve"> </w:t>
      </w:r>
      <w:r w:rsidR="00180271" w:rsidRPr="00545A69">
        <w:t>назначаемое приказом Учредителя.</w:t>
      </w:r>
    </w:p>
    <w:p w:rsidR="00180271" w:rsidRPr="00545A69" w:rsidRDefault="00180271" w:rsidP="00545A69">
      <w:r w:rsidRPr="00545A69">
        <w:t>4.</w:t>
      </w:r>
      <w:r w:rsidR="00053162" w:rsidRPr="00545A69">
        <w:t>3.2.</w:t>
      </w:r>
      <w:r w:rsidRPr="00545A69">
        <w:t xml:space="preserve"> Директор:</w:t>
      </w:r>
    </w:p>
    <w:p w:rsidR="00180271" w:rsidRPr="00545A69" w:rsidRDefault="00180271" w:rsidP="00545A69">
      <w:pPr>
        <w:pStyle w:val="ab"/>
        <w:numPr>
          <w:ilvl w:val="0"/>
          <w:numId w:val="13"/>
        </w:numPr>
      </w:pPr>
      <w:r w:rsidRPr="00545A69">
        <w:t>действует от имени Учреждения и представляет его интересы без доверенности;</w:t>
      </w:r>
    </w:p>
    <w:p w:rsidR="00180271" w:rsidRPr="00545A69" w:rsidRDefault="00180271" w:rsidP="00545A69">
      <w:pPr>
        <w:pStyle w:val="ab"/>
        <w:numPr>
          <w:ilvl w:val="0"/>
          <w:numId w:val="13"/>
        </w:numPr>
      </w:pPr>
      <w:r w:rsidRPr="00545A69">
        <w:t>в соответствии с законодательством Российской Федерации заключает гражданско-правовые и трудовые договоры от имени Учреждения, утверждает должностные инструкции</w:t>
      </w:r>
      <w:r w:rsidR="000F7914" w:rsidRPr="00545A69">
        <w:t xml:space="preserve"> </w:t>
      </w:r>
      <w:r w:rsidRPr="00545A69">
        <w:t>работников Учреждения;</w:t>
      </w:r>
    </w:p>
    <w:p w:rsidR="00180271" w:rsidRPr="00545A69" w:rsidRDefault="00180271" w:rsidP="00545A69">
      <w:pPr>
        <w:pStyle w:val="ab"/>
        <w:numPr>
          <w:ilvl w:val="0"/>
          <w:numId w:val="13"/>
        </w:numPr>
      </w:pPr>
      <w:r w:rsidRPr="00545A69">
        <w:t>утверждает штатное расписание, годовую и бухгалтерскую отчетность, обеспечивает</w:t>
      </w:r>
      <w:r w:rsidR="000F7914" w:rsidRPr="00545A69">
        <w:t xml:space="preserve"> </w:t>
      </w:r>
      <w:r w:rsidRPr="00545A69">
        <w:t>открытие лицевых счетов, представление в установленном порядке необходимой отчетности;</w:t>
      </w:r>
    </w:p>
    <w:p w:rsidR="00126358" w:rsidRPr="00545A69" w:rsidRDefault="00126358" w:rsidP="00545A69">
      <w:pPr>
        <w:pStyle w:val="ab"/>
        <w:numPr>
          <w:ilvl w:val="0"/>
          <w:numId w:val="13"/>
        </w:numPr>
      </w:pPr>
      <w:r w:rsidRPr="00545A69">
        <w:t>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</w:t>
      </w:r>
    </w:p>
    <w:p w:rsidR="00180271" w:rsidRPr="00545A69" w:rsidRDefault="00180271" w:rsidP="00545A69">
      <w:pPr>
        <w:pStyle w:val="ab"/>
        <w:numPr>
          <w:ilvl w:val="0"/>
          <w:numId w:val="13"/>
        </w:numPr>
      </w:pPr>
      <w:r w:rsidRPr="00545A69">
        <w:t xml:space="preserve">утверждает локальные акты Учреждения, выдает </w:t>
      </w:r>
      <w:r w:rsidR="000F7914" w:rsidRPr="00545A69">
        <w:t>доверенности на право представи</w:t>
      </w:r>
      <w:r w:rsidRPr="00545A69">
        <w:t>тельства от имени Учреждения, издает приказы, дает поручения и указания, обязательные для</w:t>
      </w:r>
      <w:r w:rsidR="000F7914" w:rsidRPr="00545A69">
        <w:t xml:space="preserve"> </w:t>
      </w:r>
      <w:r w:rsidRPr="00545A69">
        <w:t>исполнения всеми работниками Учреждения;</w:t>
      </w:r>
    </w:p>
    <w:p w:rsidR="00180271" w:rsidRPr="00545A69" w:rsidRDefault="00180271" w:rsidP="00545A69">
      <w:pPr>
        <w:pStyle w:val="ab"/>
        <w:numPr>
          <w:ilvl w:val="0"/>
          <w:numId w:val="13"/>
        </w:numPr>
      </w:pPr>
      <w:r w:rsidRPr="00545A69">
        <w:t>в соответствии с федеральными законами определ</w:t>
      </w:r>
      <w:r w:rsidR="000F7914" w:rsidRPr="00545A69">
        <w:t>яет состав и объем сведений, со</w:t>
      </w:r>
      <w:r w:rsidRPr="00545A69">
        <w:t>ставляющих служебную тайну, а также устанавливает порядок ее защиты и обеспечивает ее</w:t>
      </w:r>
      <w:r w:rsidR="000F7914" w:rsidRPr="00545A69">
        <w:t xml:space="preserve"> </w:t>
      </w:r>
      <w:r w:rsidRPr="00545A69">
        <w:t>соблюдение;</w:t>
      </w:r>
    </w:p>
    <w:p w:rsidR="00180271" w:rsidRPr="00545A69" w:rsidRDefault="00180271" w:rsidP="00545A69">
      <w:pPr>
        <w:pStyle w:val="ab"/>
        <w:numPr>
          <w:ilvl w:val="0"/>
          <w:numId w:val="13"/>
        </w:numPr>
      </w:pPr>
      <w:r w:rsidRPr="00545A69">
        <w:t>контролирует работу и обеспечивает эффективное</w:t>
      </w:r>
      <w:r w:rsidR="000F7914" w:rsidRPr="00545A69">
        <w:t xml:space="preserve"> взаимодействие структурных под</w:t>
      </w:r>
      <w:r w:rsidRPr="00545A69">
        <w:t>разделений Учреждения</w:t>
      </w:r>
      <w:r w:rsidR="007E2C91" w:rsidRPr="00545A69">
        <w:t xml:space="preserve">, осуществляет контроль </w:t>
      </w:r>
      <w:r w:rsidR="007615C2" w:rsidRPr="00545A69">
        <w:t>за ходом и результатами образовательного процесса</w:t>
      </w:r>
      <w:r w:rsidR="00702583" w:rsidRPr="00545A69">
        <w:t>, отвечает за качество обучения</w:t>
      </w:r>
      <w:r w:rsidRPr="00545A69">
        <w:t>;</w:t>
      </w:r>
    </w:p>
    <w:p w:rsidR="00A3509F" w:rsidRPr="00545A69" w:rsidRDefault="00A3509F" w:rsidP="00545A69">
      <w:pPr>
        <w:pStyle w:val="ab"/>
        <w:numPr>
          <w:ilvl w:val="0"/>
          <w:numId w:val="13"/>
        </w:numPr>
      </w:pPr>
      <w:r w:rsidRPr="00545A69">
        <w:t>обеспечивает соблюдение требований действующего законодательства при исполнении Учреждением своей деятельности;</w:t>
      </w:r>
    </w:p>
    <w:p w:rsidR="00A3509F" w:rsidRPr="00545A69" w:rsidRDefault="00702583" w:rsidP="00545A69">
      <w:pPr>
        <w:pStyle w:val="ab"/>
        <w:numPr>
          <w:ilvl w:val="0"/>
          <w:numId w:val="13"/>
        </w:numPr>
      </w:pPr>
      <w:r w:rsidRPr="00545A69">
        <w:t xml:space="preserve">осуществляет мероприятия по исполнению </w:t>
      </w:r>
      <w:r w:rsidR="00BA4031" w:rsidRPr="00545A69">
        <w:t>решений Совета школы, других коллегиальных органов учреждения;</w:t>
      </w:r>
    </w:p>
    <w:p w:rsidR="00BA4031" w:rsidRPr="00545A69" w:rsidRDefault="00BA4031" w:rsidP="00545A69">
      <w:pPr>
        <w:pStyle w:val="ab"/>
        <w:numPr>
          <w:ilvl w:val="0"/>
          <w:numId w:val="13"/>
        </w:numPr>
      </w:pPr>
      <w:r w:rsidRPr="00545A69">
        <w:t xml:space="preserve">организует работу по подготовке Учреждения к лицензированию и государственной аккредитации, а также по проведению выборов в </w:t>
      </w:r>
      <w:r w:rsidR="00476E3D" w:rsidRPr="00545A69">
        <w:t xml:space="preserve">выборные </w:t>
      </w:r>
      <w:r w:rsidRPr="00545A69">
        <w:t>коллегиальные органы управления Учреждения;</w:t>
      </w:r>
    </w:p>
    <w:p w:rsidR="00476E3D" w:rsidRPr="00545A69" w:rsidRDefault="00476E3D" w:rsidP="00545A69">
      <w:pPr>
        <w:pStyle w:val="ab"/>
        <w:numPr>
          <w:ilvl w:val="0"/>
          <w:numId w:val="13"/>
        </w:numPr>
      </w:pPr>
      <w:r w:rsidRPr="00545A69">
        <w:t>устанавливает по согласованию с органом, представляющим интересы работников и Учредителем систему оплаты труда, включающую в себя оклады, повышающие коэффициенты, порядок установления и размеры компенсационных и стимулирующих выплат;</w:t>
      </w:r>
    </w:p>
    <w:p w:rsidR="00FE6D30" w:rsidRPr="00545A69" w:rsidRDefault="00FE6D30" w:rsidP="00545A69">
      <w:pPr>
        <w:pStyle w:val="ab"/>
        <w:numPr>
          <w:ilvl w:val="0"/>
          <w:numId w:val="13"/>
        </w:numPr>
      </w:pPr>
      <w:r w:rsidRPr="00545A69">
        <w:t>утверждает графики работы и педагогическую нагрузку работников;</w:t>
      </w:r>
    </w:p>
    <w:p w:rsidR="00FE6D30" w:rsidRPr="00545A69" w:rsidRDefault="00FE6D30" w:rsidP="00545A69">
      <w:pPr>
        <w:pStyle w:val="ab"/>
        <w:numPr>
          <w:ilvl w:val="0"/>
          <w:numId w:val="13"/>
        </w:numPr>
      </w:pPr>
      <w:r w:rsidRPr="00545A69">
        <w:t xml:space="preserve">издает приказы о зачислении, переводе </w:t>
      </w:r>
      <w:r w:rsidR="007E2C91" w:rsidRPr="00545A69">
        <w:t>обучающ</w:t>
      </w:r>
      <w:r w:rsidR="00873591" w:rsidRPr="00545A69">
        <w:t xml:space="preserve">ихся </w:t>
      </w:r>
      <w:r w:rsidRPr="00545A69">
        <w:t>в следующий класс</w:t>
      </w:r>
      <w:r w:rsidR="00873591" w:rsidRPr="00545A69">
        <w:t xml:space="preserve"> (на следующий год обучения);</w:t>
      </w:r>
    </w:p>
    <w:p w:rsidR="00873591" w:rsidRPr="00545A69" w:rsidRDefault="00873591" w:rsidP="00545A69">
      <w:pPr>
        <w:pStyle w:val="ab"/>
        <w:numPr>
          <w:ilvl w:val="0"/>
          <w:numId w:val="13"/>
        </w:numPr>
      </w:pPr>
      <w:r w:rsidRPr="00545A69">
        <w:lastRenderedPageBreak/>
        <w:t>готовит мотивированное представление для Педагогического совета учреждения об отчислении обучающегося</w:t>
      </w:r>
      <w:r w:rsidR="004276E0" w:rsidRPr="00545A69">
        <w:t>, издает приказ об отчислении;</w:t>
      </w:r>
    </w:p>
    <w:p w:rsidR="004276E0" w:rsidRPr="00545A69" w:rsidRDefault="004276E0" w:rsidP="00545A69">
      <w:pPr>
        <w:pStyle w:val="ab"/>
        <w:numPr>
          <w:ilvl w:val="0"/>
          <w:numId w:val="13"/>
        </w:numPr>
      </w:pPr>
      <w:r w:rsidRPr="00545A69">
        <w:t>обеспечивает охрану жизни и здоровья обучающихся и работников Учреждения;</w:t>
      </w:r>
    </w:p>
    <w:p w:rsidR="004276E0" w:rsidRPr="00545A69" w:rsidRDefault="004276E0" w:rsidP="00545A69">
      <w:pPr>
        <w:pStyle w:val="ab"/>
        <w:numPr>
          <w:ilvl w:val="0"/>
          <w:numId w:val="13"/>
        </w:numPr>
      </w:pPr>
      <w:r w:rsidRPr="00545A69">
        <w:t xml:space="preserve">обеспечивает учет, сохранность и своевременное обновление учебно-материальной базы, </w:t>
      </w:r>
      <w:r w:rsidR="00C06E39" w:rsidRPr="00545A69">
        <w:t>учет и хр</w:t>
      </w:r>
      <w:r w:rsidR="00545A69">
        <w:t>анение документации учреждения;</w:t>
      </w:r>
    </w:p>
    <w:p w:rsidR="00C06E39" w:rsidRPr="00545A69" w:rsidRDefault="00C06E39" w:rsidP="00545A69">
      <w:pPr>
        <w:pStyle w:val="ab"/>
        <w:numPr>
          <w:ilvl w:val="0"/>
          <w:numId w:val="13"/>
        </w:numPr>
      </w:pPr>
      <w:r w:rsidRPr="00545A69">
        <w:t>организует делопроизводство учреждения;</w:t>
      </w:r>
    </w:p>
    <w:p w:rsidR="00C06E39" w:rsidRPr="00545A69" w:rsidRDefault="00C06E39" w:rsidP="00545A69">
      <w:pPr>
        <w:pStyle w:val="ab"/>
        <w:numPr>
          <w:ilvl w:val="0"/>
          <w:numId w:val="13"/>
        </w:numPr>
      </w:pPr>
      <w:r w:rsidRPr="00545A69">
        <w:t>разрабатывает и утверждает порядок защиты персональных данных и обеспечивает его соблюдение;</w:t>
      </w:r>
    </w:p>
    <w:p w:rsidR="00C06E39" w:rsidRPr="00545A69" w:rsidRDefault="00C06E39" w:rsidP="00545A69">
      <w:pPr>
        <w:pStyle w:val="ab"/>
        <w:numPr>
          <w:ilvl w:val="0"/>
          <w:numId w:val="13"/>
        </w:numPr>
      </w:pPr>
      <w:r w:rsidRPr="00545A69">
        <w:t>назначает лиц, ответственных за соблюдение требований охраны труда, техники безопасности и пожарной безопасности в помещениях Учреждения;</w:t>
      </w:r>
    </w:p>
    <w:p w:rsidR="004D2495" w:rsidRPr="00545A69" w:rsidRDefault="004D2495" w:rsidP="00545A69">
      <w:pPr>
        <w:pStyle w:val="ab"/>
        <w:numPr>
          <w:ilvl w:val="0"/>
          <w:numId w:val="13"/>
        </w:numPr>
      </w:pPr>
      <w:r w:rsidRPr="00545A69">
        <w:t>привлекает к дисциплинарной ответственности обучающихся и персонал Учреждения;</w:t>
      </w:r>
    </w:p>
    <w:p w:rsidR="004D2495" w:rsidRPr="00545A69" w:rsidRDefault="004D2495" w:rsidP="00545A69">
      <w:pPr>
        <w:pStyle w:val="ab"/>
        <w:numPr>
          <w:ilvl w:val="0"/>
          <w:numId w:val="13"/>
        </w:numPr>
      </w:pPr>
      <w:r w:rsidRPr="00545A69">
        <w:t>принимает меры поощрения к обучающимся и персоналу Учреждения;</w:t>
      </w:r>
    </w:p>
    <w:p w:rsidR="00180271" w:rsidRPr="00545A69" w:rsidRDefault="00180271" w:rsidP="00545A69">
      <w:pPr>
        <w:pStyle w:val="ab"/>
        <w:numPr>
          <w:ilvl w:val="0"/>
          <w:numId w:val="13"/>
        </w:numPr>
      </w:pPr>
      <w:r w:rsidRPr="00545A69">
        <w:t>распоряжается имуществом Учреждения в предел</w:t>
      </w:r>
      <w:r w:rsidR="000F7914" w:rsidRPr="00545A69">
        <w:t>ах прав, установленных законода</w:t>
      </w:r>
      <w:r w:rsidRPr="00545A69">
        <w:t xml:space="preserve">тельством Российской Федерации и </w:t>
      </w:r>
      <w:r w:rsidR="000F7914" w:rsidRPr="00545A69">
        <w:t>Тверской</w:t>
      </w:r>
      <w:r w:rsidRPr="00545A69">
        <w:t xml:space="preserve"> области, нормативными правовыми актами</w:t>
      </w:r>
      <w:r w:rsidR="000F7914" w:rsidRPr="00545A69">
        <w:t xml:space="preserve"> </w:t>
      </w:r>
      <w:r w:rsidR="00053162" w:rsidRPr="00545A69">
        <w:t>Торжокского района</w:t>
      </w:r>
      <w:r w:rsidRPr="00545A69">
        <w:t>;</w:t>
      </w:r>
    </w:p>
    <w:p w:rsidR="002129FB" w:rsidRPr="00545A69" w:rsidRDefault="002129FB" w:rsidP="00545A69">
      <w:pPr>
        <w:pStyle w:val="ab"/>
        <w:numPr>
          <w:ilvl w:val="0"/>
          <w:numId w:val="13"/>
        </w:numPr>
      </w:pPr>
      <w:r w:rsidRPr="00545A69">
        <w:t>обеспечивает сохранность, рациональное и эффективное</w:t>
      </w:r>
      <w:r w:rsidR="0076048A" w:rsidRPr="00545A69">
        <w:t xml:space="preserve"> </w:t>
      </w:r>
      <w:r w:rsidRPr="00545A69">
        <w:t>использование имущества, закрепленного за Учреждением на праве оперативного управления;</w:t>
      </w:r>
    </w:p>
    <w:p w:rsidR="00180271" w:rsidRPr="00545A69" w:rsidRDefault="00180271" w:rsidP="00545A69">
      <w:pPr>
        <w:pStyle w:val="ab"/>
        <w:numPr>
          <w:ilvl w:val="0"/>
          <w:numId w:val="13"/>
        </w:numPr>
      </w:pPr>
      <w:r w:rsidRPr="00545A69">
        <w:t>осуществляет иные полномочия, связанные с реализацией его компетенции.</w:t>
      </w:r>
    </w:p>
    <w:p w:rsidR="00180271" w:rsidRPr="00545A69" w:rsidRDefault="00180271" w:rsidP="00545A69">
      <w:r w:rsidRPr="00545A69">
        <w:t>4.</w:t>
      </w:r>
      <w:r w:rsidR="00793C36" w:rsidRPr="00545A69">
        <w:t>3.3</w:t>
      </w:r>
      <w:r w:rsidRPr="00545A69">
        <w:t>. Директор в установленном законом порядке несет</w:t>
      </w:r>
      <w:r w:rsidR="001B3465" w:rsidRPr="00545A69">
        <w:t xml:space="preserve"> ответственность за убытки, при</w:t>
      </w:r>
      <w:r w:rsidRPr="00545A69">
        <w:t>чиненные Учреждению его виновными действиями (бездейств</w:t>
      </w:r>
      <w:r w:rsidR="001B3465" w:rsidRPr="00545A69">
        <w:t>ием), в том числе в случае утра</w:t>
      </w:r>
      <w:r w:rsidRPr="00545A69">
        <w:t>ты имущества Учреждения.</w:t>
      </w:r>
    </w:p>
    <w:p w:rsidR="00180271" w:rsidRPr="00545A69" w:rsidRDefault="00180271" w:rsidP="00545A69">
      <w:r w:rsidRPr="00545A69">
        <w:t>4.</w:t>
      </w:r>
      <w:r w:rsidR="00793C36" w:rsidRPr="00545A69">
        <w:t>3.4.</w:t>
      </w:r>
      <w:r w:rsidRPr="00545A69">
        <w:t xml:space="preserve"> Директор назначает заместителей директора Учр</w:t>
      </w:r>
      <w:r w:rsidR="001B3465" w:rsidRPr="00545A69">
        <w:t>еждения, определяет их компетен</w:t>
      </w:r>
      <w:r w:rsidRPr="00545A69">
        <w:t>цию и должностные обязанности. Заместители директора представляют интересы Учреждения</w:t>
      </w:r>
      <w:r w:rsidR="001B3465" w:rsidRPr="00545A69">
        <w:t xml:space="preserve"> </w:t>
      </w:r>
      <w:r w:rsidRPr="00545A69">
        <w:t>в пределах установленной компетенции и должностных обязанностей.</w:t>
      </w:r>
    </w:p>
    <w:p w:rsidR="0050587D" w:rsidRPr="00545A69" w:rsidRDefault="0050587D" w:rsidP="00545A69">
      <w:r w:rsidRPr="00545A69">
        <w:t>4.</w:t>
      </w:r>
      <w:r w:rsidR="00793C36" w:rsidRPr="00545A69">
        <w:t>3.5</w:t>
      </w:r>
      <w:r w:rsidRPr="00545A69">
        <w:t>. Кандидат на должность директора школы и действующий директор проходит обязательную аттестацию. Порядок и сроки проведения аттестации устанавливаются учредителем.</w:t>
      </w:r>
    </w:p>
    <w:p w:rsidR="00416F56" w:rsidRPr="00545A69" w:rsidRDefault="00416F56" w:rsidP="00545A69">
      <w:r w:rsidRPr="00545A69">
        <w:t>4.</w:t>
      </w:r>
      <w:r w:rsidR="00793C36" w:rsidRPr="00545A69">
        <w:t>3.6</w:t>
      </w:r>
      <w:r w:rsidRPr="00545A69">
        <w:t>. Срок полномочий директора</w:t>
      </w:r>
      <w:r w:rsidR="000571D6" w:rsidRPr="00545A69">
        <w:t>:</w:t>
      </w:r>
      <w:r w:rsidRPr="00545A69">
        <w:t xml:space="preserve"> б</w:t>
      </w:r>
      <w:r w:rsidR="000571D6" w:rsidRPr="00545A69">
        <w:t>ессрочный. В случаях предусмотренных трудовым законодательством РФ с директором может быть заключен срочный трудовой договор, но не более чем на 5 лет</w:t>
      </w:r>
      <w:r w:rsidR="00D86504" w:rsidRPr="00545A69">
        <w:t>.</w:t>
      </w:r>
    </w:p>
    <w:p w:rsidR="00380DEF" w:rsidRPr="00545A69" w:rsidRDefault="00380DEF" w:rsidP="00545A69">
      <w:r w:rsidRPr="00545A69">
        <w:t>4.</w:t>
      </w:r>
      <w:r w:rsidR="00793C36" w:rsidRPr="00545A69">
        <w:t>3.7</w:t>
      </w:r>
      <w:r w:rsidRPr="00545A69">
        <w:t>. Компетенция и условия деятельности директора, а также его ответственность определяются в трудовом договоре заключаемым между Учредителем и директором Учреждения.</w:t>
      </w:r>
    </w:p>
    <w:p w:rsidR="00180271" w:rsidRPr="00545A69" w:rsidRDefault="00180271" w:rsidP="00545A69">
      <w:r w:rsidRPr="00545A69">
        <w:t>4.</w:t>
      </w:r>
      <w:r w:rsidR="00793C36" w:rsidRPr="00545A69">
        <w:t>4</w:t>
      </w:r>
      <w:r w:rsidRPr="00545A69">
        <w:t>. Органами управления Учреждения являются об</w:t>
      </w:r>
      <w:r w:rsidR="009825D0" w:rsidRPr="00545A69">
        <w:t xml:space="preserve">щее собрание </w:t>
      </w:r>
      <w:r w:rsidR="00613FDA" w:rsidRPr="00545A69">
        <w:t>работников школы</w:t>
      </w:r>
      <w:r w:rsidRPr="00545A69">
        <w:t>, педагогический совет, совет Школы, родительские комит</w:t>
      </w:r>
      <w:r w:rsidR="009825D0" w:rsidRPr="00545A69">
        <w:t>еты классов и родительский коми</w:t>
      </w:r>
      <w:r w:rsidRPr="00545A69">
        <w:t>тет Школы, совет обучающихся.</w:t>
      </w:r>
    </w:p>
    <w:p w:rsidR="00180271" w:rsidRPr="00545A69" w:rsidRDefault="00180271" w:rsidP="00545A69">
      <w:r w:rsidRPr="00545A69">
        <w:t>4.</w:t>
      </w:r>
      <w:r w:rsidR="00613FDA" w:rsidRPr="00545A69">
        <w:t>5</w:t>
      </w:r>
      <w:r w:rsidRPr="00545A69">
        <w:t xml:space="preserve">. Общее собрание </w:t>
      </w:r>
      <w:r w:rsidR="00B20305" w:rsidRPr="00545A69">
        <w:t>работников школы</w:t>
      </w:r>
      <w:r w:rsidRPr="00545A69">
        <w:t xml:space="preserve"> собирается по мере необходимости, но не</w:t>
      </w:r>
      <w:r w:rsidR="009825D0" w:rsidRPr="00545A69">
        <w:t xml:space="preserve"> </w:t>
      </w:r>
      <w:r w:rsidRPr="00545A69">
        <w:t xml:space="preserve">реже 1 раза в год. В заседании общего собрания </w:t>
      </w:r>
      <w:r w:rsidR="00B20305" w:rsidRPr="00545A69">
        <w:t xml:space="preserve">работников школы </w:t>
      </w:r>
      <w:r w:rsidRPr="00545A69">
        <w:t>принимают участие все</w:t>
      </w:r>
      <w:r w:rsidR="009825D0" w:rsidRPr="00545A69">
        <w:t xml:space="preserve"> </w:t>
      </w:r>
      <w:r w:rsidRPr="00545A69">
        <w:t>работники Учреждения. Срок полномочий: бессрочно.</w:t>
      </w:r>
    </w:p>
    <w:p w:rsidR="00180271" w:rsidRPr="00545A69" w:rsidRDefault="00180271" w:rsidP="00545A69">
      <w:r w:rsidRPr="00545A69">
        <w:t>4.</w:t>
      </w:r>
      <w:r w:rsidR="00B20305" w:rsidRPr="00545A69">
        <w:t>5.1</w:t>
      </w:r>
      <w:r w:rsidRPr="00545A69">
        <w:t xml:space="preserve">. Созыв общего собрания </w:t>
      </w:r>
      <w:r w:rsidR="00B20305" w:rsidRPr="00545A69">
        <w:t xml:space="preserve">работников школы </w:t>
      </w:r>
      <w:r w:rsidRPr="00545A69">
        <w:t>п</w:t>
      </w:r>
      <w:r w:rsidR="009825D0" w:rsidRPr="00545A69">
        <w:t>роизводится по инициативе дирек</w:t>
      </w:r>
      <w:r w:rsidRPr="00545A69">
        <w:t>тора, педагогического совета или иных коллегиальных органов управления Учреждения, по</w:t>
      </w:r>
      <w:r w:rsidR="009825D0" w:rsidRPr="00545A69">
        <w:t xml:space="preserve"> </w:t>
      </w:r>
      <w:r w:rsidRPr="00545A69">
        <w:t xml:space="preserve">инициативе не менее 1/3 участников общего собрания </w:t>
      </w:r>
      <w:r w:rsidR="00B20305" w:rsidRPr="00545A69">
        <w:t>работников школы</w:t>
      </w:r>
      <w:r w:rsidRPr="00545A69">
        <w:t>.</w:t>
      </w:r>
    </w:p>
    <w:p w:rsidR="00180271" w:rsidRPr="00545A69" w:rsidRDefault="00180271" w:rsidP="00545A69">
      <w:r w:rsidRPr="00545A69">
        <w:t>Общее собрание избирает председателя, который выполняет функции по организации</w:t>
      </w:r>
      <w:r w:rsidR="009825D0" w:rsidRPr="00545A69">
        <w:t xml:space="preserve"> </w:t>
      </w:r>
      <w:r w:rsidRPr="00545A69">
        <w:t>работы собрания и ведению заседаний, секретаря, который выполняет функции по фиксации</w:t>
      </w:r>
      <w:r w:rsidR="009825D0" w:rsidRPr="00545A69">
        <w:t xml:space="preserve"> </w:t>
      </w:r>
      <w:r w:rsidRPr="00545A69">
        <w:t>решений собрания. Заседание собрания трудового коллект</w:t>
      </w:r>
      <w:r w:rsidR="009825D0" w:rsidRPr="00545A69">
        <w:t>ива правомочно, если на нем при</w:t>
      </w:r>
      <w:r w:rsidRPr="00545A69">
        <w:t>сутствует более половины работников Учреждения.</w:t>
      </w:r>
    </w:p>
    <w:p w:rsidR="00180271" w:rsidRPr="00545A69" w:rsidRDefault="00180271" w:rsidP="00545A69">
      <w:r w:rsidRPr="00545A69">
        <w:t>4.5</w:t>
      </w:r>
      <w:r w:rsidR="00B20305" w:rsidRPr="00545A69">
        <w:t>.2.</w:t>
      </w:r>
      <w:r w:rsidRPr="00545A69">
        <w:t xml:space="preserve"> К компетенции общего собрания </w:t>
      </w:r>
      <w:r w:rsidR="00B20305" w:rsidRPr="00545A69">
        <w:t xml:space="preserve">работников школы </w:t>
      </w:r>
      <w:r w:rsidRPr="00545A69">
        <w:t>относится:</w:t>
      </w:r>
    </w:p>
    <w:p w:rsidR="00180271" w:rsidRPr="00545A69" w:rsidRDefault="00180271" w:rsidP="00545A69">
      <w:pPr>
        <w:pStyle w:val="ab"/>
        <w:numPr>
          <w:ilvl w:val="0"/>
          <w:numId w:val="14"/>
        </w:numPr>
      </w:pPr>
      <w:r w:rsidRPr="00545A69">
        <w:lastRenderedPageBreak/>
        <w:t>рассмотрение и принятие Устава Учреждения, внес</w:t>
      </w:r>
      <w:r w:rsidR="009825D0" w:rsidRPr="00545A69">
        <w:t>ение в него дополнений и измене</w:t>
      </w:r>
      <w:r w:rsidRPr="00545A69">
        <w:t>ний;</w:t>
      </w:r>
    </w:p>
    <w:p w:rsidR="00180271" w:rsidRPr="00545A69" w:rsidRDefault="00180271" w:rsidP="00545A69">
      <w:pPr>
        <w:pStyle w:val="ab"/>
        <w:numPr>
          <w:ilvl w:val="0"/>
          <w:numId w:val="14"/>
        </w:numPr>
      </w:pPr>
      <w:r w:rsidRPr="00545A69">
        <w:t>решение вопроса об органе, представляющем интересы работников в социальном</w:t>
      </w:r>
      <w:r w:rsidR="009825D0" w:rsidRPr="00545A69">
        <w:t xml:space="preserve"> </w:t>
      </w:r>
      <w:r w:rsidRPr="00545A69">
        <w:t>партнерстве;</w:t>
      </w:r>
    </w:p>
    <w:p w:rsidR="00180271" w:rsidRPr="00545A69" w:rsidRDefault="00180271" w:rsidP="00545A69">
      <w:pPr>
        <w:pStyle w:val="ab"/>
        <w:numPr>
          <w:ilvl w:val="0"/>
          <w:numId w:val="14"/>
        </w:numPr>
      </w:pPr>
      <w:r w:rsidRPr="00545A69">
        <w:t xml:space="preserve">решение вопроса о заключении с администрацией </w:t>
      </w:r>
      <w:r w:rsidR="009825D0" w:rsidRPr="00545A69">
        <w:t>Учреждения коллективного догово</w:t>
      </w:r>
      <w:r w:rsidRPr="00545A69">
        <w:t>ра;</w:t>
      </w:r>
    </w:p>
    <w:p w:rsidR="00180271" w:rsidRPr="00545A69" w:rsidRDefault="00180271" w:rsidP="00545A69">
      <w:pPr>
        <w:pStyle w:val="ab"/>
        <w:numPr>
          <w:ilvl w:val="0"/>
          <w:numId w:val="14"/>
        </w:numPr>
      </w:pPr>
      <w:r w:rsidRPr="00545A69">
        <w:t>заслушивание ежегодного отчета администрации</w:t>
      </w:r>
      <w:r w:rsidR="009825D0" w:rsidRPr="00545A69">
        <w:t xml:space="preserve"> Учреждения о выполнении коллек</w:t>
      </w:r>
      <w:r w:rsidRPr="00545A69">
        <w:t>тивного договора;</w:t>
      </w:r>
    </w:p>
    <w:p w:rsidR="00180271" w:rsidRPr="00545A69" w:rsidRDefault="00180271" w:rsidP="00545A69">
      <w:pPr>
        <w:pStyle w:val="ab"/>
        <w:numPr>
          <w:ilvl w:val="0"/>
          <w:numId w:val="14"/>
        </w:numPr>
      </w:pPr>
      <w:r w:rsidRPr="00545A69">
        <w:t>обсуждение и принятие правил внутреннего трудового распорядка Учреждения;</w:t>
      </w:r>
    </w:p>
    <w:p w:rsidR="00180271" w:rsidRPr="00545A69" w:rsidRDefault="00180271" w:rsidP="00545A69">
      <w:pPr>
        <w:pStyle w:val="ab"/>
        <w:numPr>
          <w:ilvl w:val="0"/>
          <w:numId w:val="14"/>
        </w:numPr>
      </w:pPr>
      <w:r w:rsidRPr="00545A69">
        <w:t>рассмотрение и принятие решения по вопросам стратегии развития Учреждения;</w:t>
      </w:r>
    </w:p>
    <w:p w:rsidR="00180271" w:rsidRPr="00545A69" w:rsidRDefault="00180271" w:rsidP="00545A69">
      <w:pPr>
        <w:pStyle w:val="ab"/>
        <w:numPr>
          <w:ilvl w:val="0"/>
          <w:numId w:val="14"/>
        </w:numPr>
      </w:pPr>
      <w:r w:rsidRPr="00545A69">
        <w:t>рассмотрение и принятие решения по вопросам ма</w:t>
      </w:r>
      <w:r w:rsidR="009825D0" w:rsidRPr="00545A69">
        <w:t>териально-технического обеспече</w:t>
      </w:r>
      <w:r w:rsidRPr="00545A69">
        <w:t>ния и оснащения Учреждения;</w:t>
      </w:r>
    </w:p>
    <w:p w:rsidR="00180271" w:rsidRPr="00545A69" w:rsidRDefault="00180271" w:rsidP="00545A69">
      <w:pPr>
        <w:pStyle w:val="ab"/>
        <w:numPr>
          <w:ilvl w:val="0"/>
          <w:numId w:val="14"/>
        </w:numPr>
      </w:pPr>
      <w:r w:rsidRPr="00545A69">
        <w:t>представление работников к наградам всех уровней;</w:t>
      </w:r>
    </w:p>
    <w:p w:rsidR="00180271" w:rsidRPr="00545A69" w:rsidRDefault="00180271" w:rsidP="00545A69">
      <w:pPr>
        <w:pStyle w:val="ab"/>
        <w:numPr>
          <w:ilvl w:val="0"/>
          <w:numId w:val="14"/>
        </w:numPr>
      </w:pPr>
      <w:r w:rsidRPr="00545A69">
        <w:t>заслушивание отчетов иных органов самоуправления Учреждения и администрации</w:t>
      </w:r>
      <w:r w:rsidR="009825D0" w:rsidRPr="00545A69">
        <w:t xml:space="preserve"> </w:t>
      </w:r>
      <w:r w:rsidRPr="00545A69">
        <w:t>Учреждения по вопросам их деятельности;</w:t>
      </w:r>
    </w:p>
    <w:p w:rsidR="00180271" w:rsidRPr="00545A69" w:rsidRDefault="00180271" w:rsidP="00545A69">
      <w:pPr>
        <w:pStyle w:val="ab"/>
        <w:numPr>
          <w:ilvl w:val="0"/>
          <w:numId w:val="14"/>
        </w:numPr>
      </w:pPr>
      <w:r w:rsidRPr="00545A69">
        <w:t>рассмотрение иных вопросов, связанных с трудовыми отношениями в Учреждении</w:t>
      </w:r>
      <w:r w:rsidR="009825D0" w:rsidRPr="00545A69">
        <w:t xml:space="preserve"> </w:t>
      </w:r>
      <w:r w:rsidRPr="00545A69">
        <w:t xml:space="preserve">или вопросов деятельности Учреждения, вынесенных на </w:t>
      </w:r>
      <w:r w:rsidR="009825D0" w:rsidRPr="00545A69">
        <w:t>рассмотрение руководителем Учре</w:t>
      </w:r>
      <w:r w:rsidRPr="00545A69">
        <w:t>ждения, и органов самоуправления.</w:t>
      </w:r>
    </w:p>
    <w:p w:rsidR="00180271" w:rsidRPr="00545A69" w:rsidRDefault="00180271" w:rsidP="00545A69">
      <w:r w:rsidRPr="00545A69">
        <w:t>Решения собрания принимаются голосованием прост</w:t>
      </w:r>
      <w:r w:rsidR="009825D0" w:rsidRPr="00545A69">
        <w:t>ым большинством голосов, присут</w:t>
      </w:r>
      <w:r w:rsidRPr="00545A69">
        <w:t>ствующих на заседании. Процедура голосования определяется общим собранием трудового</w:t>
      </w:r>
      <w:r w:rsidR="009825D0" w:rsidRPr="00545A69">
        <w:t xml:space="preserve"> </w:t>
      </w:r>
      <w:r w:rsidRPr="00545A69">
        <w:t>коллектива простым открытым голосованием. В случае равенства голосов решающим является</w:t>
      </w:r>
      <w:r w:rsidR="009825D0" w:rsidRPr="00545A69">
        <w:t xml:space="preserve"> </w:t>
      </w:r>
      <w:r w:rsidRPr="00545A69">
        <w:t>голос председателя.</w:t>
      </w:r>
    </w:p>
    <w:p w:rsidR="00180271" w:rsidRPr="00545A69" w:rsidRDefault="00180271" w:rsidP="00545A69">
      <w:r w:rsidRPr="00545A69">
        <w:t>4.6. В целях развития и совершенствования образовательного процесса, повышения</w:t>
      </w:r>
      <w:r w:rsidR="009825D0" w:rsidRPr="00545A69">
        <w:t xml:space="preserve"> </w:t>
      </w:r>
      <w:r w:rsidRPr="00545A69">
        <w:t>профессионального мастерства и творческого роста педагогических работников в Учреждении</w:t>
      </w:r>
      <w:r w:rsidR="009825D0" w:rsidRPr="00545A69">
        <w:t xml:space="preserve"> </w:t>
      </w:r>
      <w:r w:rsidRPr="00545A69">
        <w:t>действует педагогический совет - коллегиальный орган, об</w:t>
      </w:r>
      <w:r w:rsidR="009825D0" w:rsidRPr="00545A69">
        <w:t>ъединяющий педагогических работ</w:t>
      </w:r>
      <w:r w:rsidRPr="00545A69">
        <w:t>ников. Срок полномочий: бессрочно.</w:t>
      </w:r>
    </w:p>
    <w:p w:rsidR="00180271" w:rsidRPr="00545A69" w:rsidRDefault="00180271" w:rsidP="00545A69">
      <w:r w:rsidRPr="00545A69">
        <w:t>4.</w:t>
      </w:r>
      <w:r w:rsidR="00632674" w:rsidRPr="00545A69">
        <w:t>6.1</w:t>
      </w:r>
      <w:r w:rsidRPr="00545A69">
        <w:t>. В педагогический совет входят все педагогичес</w:t>
      </w:r>
      <w:r w:rsidR="009825D0" w:rsidRPr="00545A69">
        <w:t>кие работники и работники, отно</w:t>
      </w:r>
      <w:r w:rsidRPr="00545A69">
        <w:t>сящиеся к учебно-вспомогательному персоналу, состоящ</w:t>
      </w:r>
      <w:r w:rsidR="009825D0" w:rsidRPr="00545A69">
        <w:t>ие в трудовых отношениях с Учре</w:t>
      </w:r>
      <w:r w:rsidRPr="00545A69">
        <w:t>ждением, в том числе работающие по совместительству. В педагогический совет также входят</w:t>
      </w:r>
      <w:r w:rsidR="009825D0" w:rsidRPr="00545A69">
        <w:t xml:space="preserve"> </w:t>
      </w:r>
      <w:r w:rsidRPr="00545A69">
        <w:t>директор и его заместители.</w:t>
      </w:r>
    </w:p>
    <w:p w:rsidR="00180271" w:rsidRPr="00545A69" w:rsidRDefault="00180271" w:rsidP="00545A69">
      <w:r w:rsidRPr="00545A69">
        <w:t>Председателем педагогического совета является директор Учреждения. Педагогический</w:t>
      </w:r>
      <w:r w:rsidR="009825D0" w:rsidRPr="00545A69">
        <w:t xml:space="preserve"> </w:t>
      </w:r>
      <w:r w:rsidRPr="00545A69">
        <w:t>совет в целях организации своей деятельности избирает секретаря, который ведет протоколы</w:t>
      </w:r>
      <w:r w:rsidR="009825D0" w:rsidRPr="00545A69">
        <w:t xml:space="preserve"> </w:t>
      </w:r>
      <w:r w:rsidRPr="00545A69">
        <w:t>заседаний.</w:t>
      </w:r>
    </w:p>
    <w:p w:rsidR="00180271" w:rsidRPr="00545A69" w:rsidRDefault="00180271" w:rsidP="00545A69">
      <w:r w:rsidRPr="00545A69">
        <w:t>Педагогический совет Учреждения собирается по мере</w:t>
      </w:r>
      <w:r w:rsidR="009825D0" w:rsidRPr="00545A69">
        <w:t xml:space="preserve"> необходимости, но не реже 1 ра</w:t>
      </w:r>
      <w:r w:rsidRPr="00545A69">
        <w:t>за в квартал. Решение педагогического совета является правомочным, если на его заседании</w:t>
      </w:r>
      <w:r w:rsidR="009825D0" w:rsidRPr="00545A69">
        <w:t xml:space="preserve"> </w:t>
      </w:r>
      <w:r w:rsidRPr="00545A69">
        <w:t>присутствуют не менее половины его членов.</w:t>
      </w:r>
    </w:p>
    <w:p w:rsidR="00180271" w:rsidRPr="00545A69" w:rsidRDefault="00180271" w:rsidP="00545A69">
      <w:r w:rsidRPr="00545A69">
        <w:t>Решения принимаются простым большинством голосов. При равенстве голосов голос</w:t>
      </w:r>
      <w:r w:rsidR="009825D0" w:rsidRPr="00545A69">
        <w:t xml:space="preserve"> </w:t>
      </w:r>
      <w:r w:rsidRPr="00545A69">
        <w:t>Председателя Педагогического совета является решающим.</w:t>
      </w:r>
    </w:p>
    <w:p w:rsidR="00180271" w:rsidRPr="00545A69" w:rsidRDefault="00180271" w:rsidP="00545A69">
      <w:r w:rsidRPr="00545A69">
        <w:t>Ход педагогического совета и его решения оформля</w:t>
      </w:r>
      <w:r w:rsidR="009825D0" w:rsidRPr="00545A69">
        <w:t>ются протоколами. Протоколы хра</w:t>
      </w:r>
      <w:r w:rsidRPr="00545A69">
        <w:t>нятся в Учреждении постоянно.</w:t>
      </w:r>
    </w:p>
    <w:p w:rsidR="00180271" w:rsidRPr="00545A69" w:rsidRDefault="00180271" w:rsidP="00545A69">
      <w:r w:rsidRPr="00545A69">
        <w:t>4.</w:t>
      </w:r>
      <w:r w:rsidR="003D7FA0" w:rsidRPr="00545A69">
        <w:t>6.2.</w:t>
      </w:r>
      <w:r w:rsidRPr="00545A69">
        <w:t xml:space="preserve"> К компетенции педагогического совета Учре</w:t>
      </w:r>
      <w:r w:rsidR="009825D0" w:rsidRPr="00545A69">
        <w:t>ждения относится решение следую</w:t>
      </w:r>
      <w:r w:rsidRPr="00545A69">
        <w:t>щих вопросов: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выбор содержания образования, форм, методов обуче</w:t>
      </w:r>
      <w:r w:rsidR="009825D0" w:rsidRPr="00545A69">
        <w:t>ния и воспитания, разработка об</w:t>
      </w:r>
      <w:r w:rsidRPr="00545A69">
        <w:t>разовательных программ и учебных планов;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рассмотрение ежегодного отчета в части образовательной деятельности;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принятие решения о проведении промежуточной аттестации по результатам учебного</w:t>
      </w:r>
      <w:r w:rsidR="009825D0" w:rsidRPr="00545A69">
        <w:t xml:space="preserve"> </w:t>
      </w:r>
      <w:r w:rsidRPr="00545A69">
        <w:t>года, о допуске обучающихся к государственной итоговой аттестации, о пере</w:t>
      </w:r>
      <w:r w:rsidR="009825D0" w:rsidRPr="00545A69">
        <w:t>воде обучающих</w:t>
      </w:r>
      <w:r w:rsidRPr="00545A69">
        <w:t xml:space="preserve">ся в следующий класс, о выдаче соответствующих документов об образовании, о </w:t>
      </w:r>
      <w:r w:rsidRPr="00545A69">
        <w:lastRenderedPageBreak/>
        <w:t>награждении</w:t>
      </w:r>
      <w:r w:rsidR="009825D0" w:rsidRPr="00545A69">
        <w:t xml:space="preserve"> </w:t>
      </w:r>
      <w:r w:rsidRPr="00545A69">
        <w:t>учащихся (воспитанников) за успехи в обучении грамотам</w:t>
      </w:r>
      <w:r w:rsidR="009825D0" w:rsidRPr="00545A69">
        <w:t>и, похвальными листами или меда</w:t>
      </w:r>
      <w:r w:rsidRPr="00545A69">
        <w:t>лями;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рассмотрение перечня используемых учебников и реализуемых</w:t>
      </w:r>
      <w:r w:rsidR="009825D0" w:rsidRPr="00545A69">
        <w:t xml:space="preserve"> образовательных про</w:t>
      </w:r>
      <w:r w:rsidRPr="00545A69">
        <w:t>грамм по предметам;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представление работников к поощрению и награж</w:t>
      </w:r>
      <w:r w:rsidR="009825D0" w:rsidRPr="00545A69">
        <w:t>дению ведомственными, региональ</w:t>
      </w:r>
      <w:r w:rsidRPr="00545A69">
        <w:t>ными, муниципальными и институциональными наградами;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организация и совершенствование методического о</w:t>
      </w:r>
      <w:r w:rsidR="009825D0" w:rsidRPr="00545A69">
        <w:t>беспечения образовательного про</w:t>
      </w:r>
      <w:r w:rsidRPr="00545A69">
        <w:t>цесса;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принятие решения о поощрении воспитанника или</w:t>
      </w:r>
      <w:r w:rsidR="009825D0" w:rsidRPr="00545A69">
        <w:t xml:space="preserve"> применения к нему мер педагоги</w:t>
      </w:r>
      <w:r w:rsidRPr="00545A69">
        <w:t>ческого воздействия;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планирование и обсуждение работы по повышению</w:t>
      </w:r>
      <w:r w:rsidR="009825D0" w:rsidRPr="00545A69">
        <w:t xml:space="preserve"> квалификации педагогических ра</w:t>
      </w:r>
      <w:r w:rsidRPr="00545A69">
        <w:t>ботников, развитию их творческих инициатив;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подведение итогов образовательной деятельности и определение задач на следующий</w:t>
      </w:r>
      <w:r w:rsidR="009825D0" w:rsidRPr="00545A69">
        <w:t xml:space="preserve"> </w:t>
      </w:r>
      <w:r w:rsidRPr="00545A69">
        <w:t>период работы;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обсуждение календарного учебного графика;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согласование при принятии локальных нормативны</w:t>
      </w:r>
      <w:r w:rsidR="009825D0" w:rsidRPr="00545A69">
        <w:t>х актов, затрагивающих образова</w:t>
      </w:r>
      <w:r w:rsidRPr="00545A69">
        <w:t>тельный и воспитательный процессы в Учреждении;</w:t>
      </w:r>
    </w:p>
    <w:p w:rsidR="00180271" w:rsidRPr="00545A69" w:rsidRDefault="00180271" w:rsidP="00545A69">
      <w:pPr>
        <w:pStyle w:val="ab"/>
        <w:numPr>
          <w:ilvl w:val="0"/>
          <w:numId w:val="15"/>
        </w:numPr>
      </w:pPr>
      <w:r w:rsidRPr="00545A69">
        <w:t>иные полномочия, относящиеся законодательством к компетенции педагогического</w:t>
      </w:r>
      <w:r w:rsidR="009825D0" w:rsidRPr="00545A69">
        <w:t xml:space="preserve"> </w:t>
      </w:r>
      <w:r w:rsidRPr="00545A69">
        <w:t>совета.</w:t>
      </w:r>
    </w:p>
    <w:p w:rsidR="00180271" w:rsidRPr="00545A69" w:rsidRDefault="00180271" w:rsidP="00545A69">
      <w:r w:rsidRPr="00545A69">
        <w:t>4.</w:t>
      </w:r>
      <w:r w:rsidR="003D7FA0" w:rsidRPr="00545A69">
        <w:t>7</w:t>
      </w:r>
      <w:r w:rsidRPr="00545A69">
        <w:t>. В Учреждении создается коллегиальный орган</w:t>
      </w:r>
      <w:r w:rsidR="00DE6CA9" w:rsidRPr="00545A69">
        <w:t xml:space="preserve"> управления в делах Учреждения </w:t>
      </w:r>
      <w:r w:rsidR="001306BB" w:rsidRPr="00545A69">
        <w:t>С</w:t>
      </w:r>
      <w:r w:rsidRPr="00545A69">
        <w:t>овет Школы. Срок полномочий совета Школы – бессрочно.</w:t>
      </w:r>
    </w:p>
    <w:p w:rsidR="00180271" w:rsidRPr="00545A69" w:rsidRDefault="00180271" w:rsidP="00545A69">
      <w:r w:rsidRPr="00545A69">
        <w:t>4.</w:t>
      </w:r>
      <w:r w:rsidR="003D7FA0" w:rsidRPr="00545A69">
        <w:t>7.1.</w:t>
      </w:r>
      <w:r w:rsidRPr="00545A69">
        <w:t xml:space="preserve"> К компетенции </w:t>
      </w:r>
      <w:r w:rsidR="001306BB" w:rsidRPr="00545A69">
        <w:t>С</w:t>
      </w:r>
      <w:r w:rsidRPr="00545A69">
        <w:t>овета Школы относятся:</w:t>
      </w:r>
    </w:p>
    <w:p w:rsidR="001306BB" w:rsidRPr="00545A69" w:rsidRDefault="001306BB" w:rsidP="009C22FA">
      <w:pPr>
        <w:pStyle w:val="ab"/>
        <w:numPr>
          <w:ilvl w:val="0"/>
          <w:numId w:val="16"/>
        </w:numPr>
      </w:pPr>
      <w:r w:rsidRPr="00545A69">
        <w:t>выработка перспективных направлений развития Учреждения;</w:t>
      </w:r>
    </w:p>
    <w:p w:rsidR="001306BB" w:rsidRPr="00545A69" w:rsidRDefault="001306BB" w:rsidP="009C22FA">
      <w:pPr>
        <w:pStyle w:val="ab"/>
        <w:numPr>
          <w:ilvl w:val="0"/>
          <w:numId w:val="16"/>
        </w:numPr>
      </w:pPr>
      <w:r w:rsidRPr="00545A69">
        <w:t>разработка программы развития учреждения;</w:t>
      </w:r>
    </w:p>
    <w:p w:rsidR="001306BB" w:rsidRPr="00545A69" w:rsidRDefault="001306BB" w:rsidP="009C22FA">
      <w:pPr>
        <w:pStyle w:val="ab"/>
        <w:numPr>
          <w:ilvl w:val="0"/>
          <w:numId w:val="16"/>
        </w:numPr>
      </w:pPr>
      <w:r w:rsidRPr="00545A69">
        <w:t>рассмотрение вопросов</w:t>
      </w:r>
      <w:r w:rsidR="00A0619B" w:rsidRPr="00545A69">
        <w:t>, касающихся функционирования Учреждения по представлению одного из представителей Совета;</w:t>
      </w:r>
    </w:p>
    <w:p w:rsidR="00A0619B" w:rsidRPr="00545A69" w:rsidRDefault="00A0619B" w:rsidP="009C22FA">
      <w:pPr>
        <w:pStyle w:val="ab"/>
        <w:numPr>
          <w:ilvl w:val="0"/>
          <w:numId w:val="16"/>
        </w:numPr>
      </w:pPr>
      <w:r w:rsidRPr="00545A69">
        <w:t>согласование локальных актов, разработанных учреждением;</w:t>
      </w:r>
    </w:p>
    <w:p w:rsidR="00A0619B" w:rsidRPr="00545A69" w:rsidRDefault="00A0619B" w:rsidP="009C22FA">
      <w:pPr>
        <w:pStyle w:val="ab"/>
        <w:numPr>
          <w:ilvl w:val="0"/>
          <w:numId w:val="16"/>
        </w:numPr>
      </w:pPr>
      <w:r w:rsidRPr="00545A69">
        <w:t xml:space="preserve">учреждение премий и стипендий обучающимся за особые успехи в учении, в </w:t>
      </w:r>
      <w:r w:rsidR="00C935F9" w:rsidRPr="00545A69">
        <w:t>интеллектуальных</w:t>
      </w:r>
      <w:r w:rsidRPr="00545A69">
        <w:t>, творческих, спортивных состязаниях</w:t>
      </w:r>
      <w:r w:rsidR="00C935F9" w:rsidRPr="00545A69">
        <w:t>;</w:t>
      </w:r>
    </w:p>
    <w:p w:rsidR="00C935F9" w:rsidRPr="00545A69" w:rsidRDefault="00C935F9" w:rsidP="009C22FA">
      <w:pPr>
        <w:pStyle w:val="ab"/>
        <w:numPr>
          <w:ilvl w:val="0"/>
          <w:numId w:val="16"/>
        </w:numPr>
      </w:pPr>
      <w:r w:rsidRPr="00545A69">
        <w:t>принятие решение об исключении обучающегося из Учреждения;</w:t>
      </w:r>
    </w:p>
    <w:p w:rsidR="00C935F9" w:rsidRPr="00545A69" w:rsidRDefault="00C935F9" w:rsidP="009C22FA">
      <w:pPr>
        <w:pStyle w:val="ab"/>
        <w:numPr>
          <w:ilvl w:val="0"/>
          <w:numId w:val="16"/>
        </w:numPr>
      </w:pPr>
      <w:r w:rsidRPr="00545A69">
        <w:t>заслушивание докладов администрации Учреждения о расходовании бюджетных средств</w:t>
      </w:r>
      <w:r w:rsidR="00AF7E0F" w:rsidRPr="00545A69">
        <w:t>, использовании иных источников финансирования;</w:t>
      </w:r>
    </w:p>
    <w:p w:rsidR="00AF7E0F" w:rsidRPr="00545A69" w:rsidRDefault="00AF7E0F" w:rsidP="009C22FA">
      <w:pPr>
        <w:pStyle w:val="ab"/>
        <w:numPr>
          <w:ilvl w:val="0"/>
          <w:numId w:val="16"/>
        </w:numPr>
      </w:pPr>
      <w:r w:rsidRPr="00545A69">
        <w:t>рассмотрение вопросов о дополнительных источниках финансирования на развитие материально-технической базы;</w:t>
      </w:r>
    </w:p>
    <w:p w:rsidR="00AF7E0F" w:rsidRPr="00545A69" w:rsidRDefault="00AF7E0F" w:rsidP="009C22FA">
      <w:pPr>
        <w:pStyle w:val="ab"/>
        <w:numPr>
          <w:ilvl w:val="0"/>
          <w:numId w:val="16"/>
        </w:numPr>
      </w:pPr>
      <w:r w:rsidRPr="00545A69">
        <w:t xml:space="preserve">представление интересов </w:t>
      </w:r>
      <w:r w:rsidR="002147B0" w:rsidRPr="00545A69">
        <w:t>Учреждение в органах упра</w:t>
      </w:r>
      <w:r w:rsidR="007E2C91" w:rsidRPr="00545A69">
        <w:t>в</w:t>
      </w:r>
      <w:r w:rsidR="002147B0" w:rsidRPr="00545A69">
        <w:t>ления образования,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2147B0" w:rsidRPr="00545A69" w:rsidRDefault="002147B0" w:rsidP="009C22FA">
      <w:pPr>
        <w:pStyle w:val="ab"/>
        <w:numPr>
          <w:ilvl w:val="0"/>
          <w:numId w:val="16"/>
        </w:numPr>
      </w:pPr>
      <w:r w:rsidRPr="00545A69">
        <w:t>решение вопросов связанных с привлечение благотворительных взносов;</w:t>
      </w:r>
    </w:p>
    <w:p w:rsidR="002147B0" w:rsidRPr="00545A69" w:rsidRDefault="002147B0" w:rsidP="009C22FA">
      <w:pPr>
        <w:pStyle w:val="ab"/>
        <w:numPr>
          <w:ilvl w:val="0"/>
          <w:numId w:val="16"/>
        </w:numPr>
      </w:pPr>
      <w:r w:rsidRPr="00545A69">
        <w:t>решение других вопросов</w:t>
      </w:r>
      <w:r w:rsidR="00805641" w:rsidRPr="00545A69">
        <w:t xml:space="preserve"> текущей деятельности учреждения.</w:t>
      </w:r>
    </w:p>
    <w:p w:rsidR="00180271" w:rsidRPr="00545A69" w:rsidRDefault="00180271" w:rsidP="00545A69">
      <w:r w:rsidRPr="00545A69">
        <w:t>4.</w:t>
      </w:r>
      <w:r w:rsidR="00FE7B5B" w:rsidRPr="00545A69">
        <w:t>7.2</w:t>
      </w:r>
      <w:r w:rsidRPr="00545A69">
        <w:t xml:space="preserve">. Совет Школы состоит из избираемых членов, </w:t>
      </w:r>
      <w:r w:rsidR="00FE7B5B" w:rsidRPr="00545A69">
        <w:t>представляющих родителей (закон</w:t>
      </w:r>
      <w:r w:rsidRPr="00545A69">
        <w:t>ных представителей) учащихся всех уровней общего образования; педагогических работников</w:t>
      </w:r>
      <w:r w:rsidR="00FE7B5B" w:rsidRPr="00545A69">
        <w:t xml:space="preserve"> </w:t>
      </w:r>
      <w:r w:rsidRPr="00545A69">
        <w:t>и обучающихся Учреждения.</w:t>
      </w:r>
      <w:r w:rsidR="0076048A" w:rsidRPr="00545A69">
        <w:t xml:space="preserve"> </w:t>
      </w:r>
      <w:r w:rsidR="00805641" w:rsidRPr="00545A69">
        <w:t>Совет состоит из 9 (девяти) человек и избирается на один учебный год. Директор учреждения в состав Совета не входит.</w:t>
      </w:r>
      <w:r w:rsidR="00B77ECE" w:rsidRPr="00545A69">
        <w:t xml:space="preserve"> Состав Совета:</w:t>
      </w:r>
    </w:p>
    <w:p w:rsidR="00B77ECE" w:rsidRPr="00545A69" w:rsidRDefault="00B77ECE" w:rsidP="009C22FA">
      <w:pPr>
        <w:pStyle w:val="ab"/>
        <w:numPr>
          <w:ilvl w:val="0"/>
          <w:numId w:val="17"/>
        </w:numPr>
      </w:pPr>
      <w:r w:rsidRPr="00545A69">
        <w:t>представители педагогического коллектива – 3 человека;</w:t>
      </w:r>
    </w:p>
    <w:p w:rsidR="00B77ECE" w:rsidRPr="00545A69" w:rsidRDefault="00B77ECE" w:rsidP="009C22FA">
      <w:pPr>
        <w:pStyle w:val="ab"/>
        <w:numPr>
          <w:ilvl w:val="0"/>
          <w:numId w:val="17"/>
        </w:numPr>
      </w:pPr>
      <w:r w:rsidRPr="00545A69">
        <w:t>представители родительской общественности – 3 человека, в том числе обязательно председатель родительского комитета Учреждения;</w:t>
      </w:r>
    </w:p>
    <w:p w:rsidR="00B77ECE" w:rsidRPr="00545A69" w:rsidRDefault="00B77ECE" w:rsidP="009C22FA">
      <w:pPr>
        <w:pStyle w:val="ab"/>
        <w:numPr>
          <w:ilvl w:val="0"/>
          <w:numId w:val="17"/>
        </w:numPr>
      </w:pPr>
      <w:r w:rsidRPr="00545A69">
        <w:t>представителей обучающихся – 3 человека.</w:t>
      </w:r>
    </w:p>
    <w:p w:rsidR="00180271" w:rsidRPr="00545A69" w:rsidRDefault="00180271" w:rsidP="00545A69">
      <w:r w:rsidRPr="00545A69">
        <w:lastRenderedPageBreak/>
        <w:t>По решению Совета в его состав также могут быть приглашены и включены граждане,</w:t>
      </w:r>
      <w:r w:rsidR="00FE7B5B" w:rsidRPr="00545A69">
        <w:t xml:space="preserve"> </w:t>
      </w:r>
      <w:r w:rsidRPr="00545A69">
        <w:t>чья профессиональная и (или) общественная деятельность, знания</w:t>
      </w:r>
      <w:r w:rsidR="00FE7B5B" w:rsidRPr="00545A69">
        <w:t>, возможности могут пози</w:t>
      </w:r>
      <w:r w:rsidRPr="00545A69">
        <w:t>тивным образом содействовать функционированию и развитию Учреждения (кооптированные</w:t>
      </w:r>
      <w:r w:rsidR="00FE7B5B" w:rsidRPr="00545A69">
        <w:t xml:space="preserve"> </w:t>
      </w:r>
      <w:r w:rsidRPr="00545A69">
        <w:t>члены совета Школы).</w:t>
      </w:r>
    </w:p>
    <w:p w:rsidR="00180271" w:rsidRPr="00545A69" w:rsidRDefault="00180271" w:rsidP="00545A69">
      <w:r w:rsidRPr="00545A69">
        <w:t>Включение и исключение членов осуществляется на</w:t>
      </w:r>
      <w:r w:rsidR="00B23744" w:rsidRPr="00545A69">
        <w:t xml:space="preserve"> основании решения Совета Школы, по письменному заявлению члена Совета. На освободившееся место избирается новый представитель.</w:t>
      </w:r>
    </w:p>
    <w:p w:rsidR="00180271" w:rsidRPr="00545A69" w:rsidRDefault="00180271" w:rsidP="00545A69">
      <w:r w:rsidRPr="00545A69">
        <w:t>4.</w:t>
      </w:r>
      <w:r w:rsidR="00FE7B5B" w:rsidRPr="00545A69">
        <w:t>7.3.</w:t>
      </w:r>
      <w:r w:rsidRPr="00545A69">
        <w:t xml:space="preserve"> Совет Школы возглавляется председателем, избираемым на заседании совета</w:t>
      </w:r>
      <w:r w:rsidR="00E7434E" w:rsidRPr="00545A69">
        <w:t xml:space="preserve">. </w:t>
      </w:r>
      <w:r w:rsidRPr="00545A69">
        <w:t>Заседания Совета Школы правомочны при</w:t>
      </w:r>
      <w:r w:rsidR="00FE7B5B" w:rsidRPr="00545A69">
        <w:t xml:space="preserve"> </w:t>
      </w:r>
      <w:r w:rsidRPr="00545A69">
        <w:t xml:space="preserve">присутствии на них не менее </w:t>
      </w:r>
      <w:r w:rsidR="00E7434E" w:rsidRPr="00545A69">
        <w:t>2/3</w:t>
      </w:r>
      <w:r w:rsidRPr="00545A69">
        <w:t xml:space="preserve"> от числа всех членов совета. Заседания совета Школы</w:t>
      </w:r>
      <w:r w:rsidR="00FE7B5B" w:rsidRPr="00545A69">
        <w:t xml:space="preserve"> </w:t>
      </w:r>
      <w:r w:rsidRPr="00545A69">
        <w:t>проводятся по мере необходимости, но не реже одного раза в полугодие.</w:t>
      </w:r>
    </w:p>
    <w:p w:rsidR="00E7434E" w:rsidRPr="00545A69" w:rsidRDefault="00E7434E" w:rsidP="00545A69">
      <w:r w:rsidRPr="00545A69">
        <w:t>Решени</w:t>
      </w:r>
      <w:r w:rsidR="00ED1103" w:rsidRPr="00545A69">
        <w:t>е</w:t>
      </w:r>
      <w:r w:rsidRPr="00545A69">
        <w:t xml:space="preserve"> Совета правомочн</w:t>
      </w:r>
      <w:r w:rsidR="00ED1103" w:rsidRPr="00545A69">
        <w:t>о, если за его принятие проголосовало не менее 2/3 присутствующих членов, среди которых были равным образом представлены все три категории представителей. Процедура голосования определяется советом на своем заседании.</w:t>
      </w:r>
    </w:p>
    <w:p w:rsidR="00180271" w:rsidRPr="00545A69" w:rsidRDefault="00180271" w:rsidP="00545A69">
      <w:r w:rsidRPr="00545A69">
        <w:t>4.</w:t>
      </w:r>
      <w:r w:rsidR="00FE7B5B" w:rsidRPr="00545A69">
        <w:t>7.4</w:t>
      </w:r>
      <w:r w:rsidRPr="00545A69">
        <w:t>. Решения принимаются голосованием</w:t>
      </w:r>
      <w:r w:rsidR="00FE7B5B" w:rsidRPr="00545A69">
        <w:t xml:space="preserve"> большинством голосов членов со</w:t>
      </w:r>
      <w:r w:rsidRPr="00545A69">
        <w:t>вета. Решения совета Школы оформляются протоколами, которые хранятся в документации</w:t>
      </w:r>
      <w:r w:rsidR="00FE7B5B" w:rsidRPr="00545A69">
        <w:t xml:space="preserve"> </w:t>
      </w:r>
      <w:r w:rsidRPr="00545A69">
        <w:t xml:space="preserve">Учреждения. Совет не выступает от имени </w:t>
      </w:r>
      <w:r w:rsidR="003223CC" w:rsidRPr="00545A69">
        <w:t>Учреждения</w:t>
      </w:r>
      <w:r w:rsidRPr="00545A69">
        <w:t>.</w:t>
      </w:r>
    </w:p>
    <w:p w:rsidR="00ED1103" w:rsidRPr="00545A69" w:rsidRDefault="00ED1103" w:rsidP="00545A69">
      <w:r w:rsidRPr="00545A69">
        <w:t>4.7.5. В своей деятельности Совет руководствуется настоящим Уставом, а также положением</w:t>
      </w:r>
      <w:r w:rsidR="00F33E02" w:rsidRPr="00545A69">
        <w:t xml:space="preserve"> о Совете школы, утвержденным приказом Директора Учреждения.</w:t>
      </w:r>
    </w:p>
    <w:p w:rsidR="00180271" w:rsidRPr="00545A69" w:rsidRDefault="00180271" w:rsidP="00545A69">
      <w:r w:rsidRPr="00545A69">
        <w:t>4.</w:t>
      </w:r>
      <w:r w:rsidR="00C5635B" w:rsidRPr="00545A69">
        <w:t>8</w:t>
      </w:r>
      <w:r w:rsidRPr="00545A69">
        <w:t>. В целях содействия Учреждению в осуществлении воспитания и обучения детей,</w:t>
      </w:r>
      <w:r w:rsidR="00FE7B5B" w:rsidRPr="00545A69">
        <w:t xml:space="preserve"> </w:t>
      </w:r>
      <w:r w:rsidRPr="00545A69">
        <w:t>социальной защите учащихся, обеспечении единства педагогических требований к учащимся в</w:t>
      </w:r>
      <w:r w:rsidR="00FE7B5B" w:rsidRPr="00545A69">
        <w:t xml:space="preserve"> </w:t>
      </w:r>
      <w:r w:rsidRPr="00545A69">
        <w:t>Учреждении создаются Родительские комитеты классов и Родительский комитет Школы.</w:t>
      </w:r>
    </w:p>
    <w:p w:rsidR="00180271" w:rsidRPr="00545A69" w:rsidRDefault="00572274" w:rsidP="00545A69">
      <w:r w:rsidRPr="00545A69">
        <w:t xml:space="preserve">4.8.1. </w:t>
      </w:r>
      <w:r w:rsidR="00180271" w:rsidRPr="00545A69">
        <w:t>Родительский комитет класса избирается собранием родителей класса в количестве 2-4</w:t>
      </w:r>
      <w:r w:rsidRPr="00545A69">
        <w:t xml:space="preserve"> </w:t>
      </w:r>
      <w:r w:rsidR="00180271" w:rsidRPr="00545A69">
        <w:t>человек. Собранием родителей класса избирается один представитель в Родительский комитет</w:t>
      </w:r>
      <w:r w:rsidRPr="00545A69">
        <w:t xml:space="preserve"> </w:t>
      </w:r>
      <w:r w:rsidR="00180271" w:rsidRPr="00545A69">
        <w:t>Школы.</w:t>
      </w:r>
    </w:p>
    <w:p w:rsidR="00180271" w:rsidRPr="00545A69" w:rsidRDefault="0045680B" w:rsidP="00545A69">
      <w:r w:rsidRPr="00545A69">
        <w:t xml:space="preserve">4.8.2. </w:t>
      </w:r>
      <w:r w:rsidR="00180271" w:rsidRPr="00545A69">
        <w:t xml:space="preserve">Собрания родителей класса проводятся с участием классного </w:t>
      </w:r>
      <w:r w:rsidR="00572274" w:rsidRPr="00545A69">
        <w:t>руководителя или пред</w:t>
      </w:r>
      <w:r w:rsidR="00180271" w:rsidRPr="00545A69">
        <w:t xml:space="preserve">ставителя Учреждения. Родительское собрание Школы – с </w:t>
      </w:r>
      <w:r w:rsidR="00572274" w:rsidRPr="00545A69">
        <w:t>участием директора, классных ру</w:t>
      </w:r>
      <w:r w:rsidR="00180271" w:rsidRPr="00545A69">
        <w:t>ководителей и педагогических работников.</w:t>
      </w:r>
    </w:p>
    <w:p w:rsidR="00180271" w:rsidRPr="00545A69" w:rsidRDefault="0045680B" w:rsidP="00545A69">
      <w:r w:rsidRPr="00545A69">
        <w:t xml:space="preserve">4.8.3. </w:t>
      </w:r>
      <w:r w:rsidR="00180271" w:rsidRPr="00545A69">
        <w:t>Родительский комитет имеет право:</w:t>
      </w:r>
    </w:p>
    <w:p w:rsidR="00180271" w:rsidRPr="00545A69" w:rsidRDefault="00180271" w:rsidP="009C22FA">
      <w:pPr>
        <w:pStyle w:val="ab"/>
        <w:numPr>
          <w:ilvl w:val="0"/>
          <w:numId w:val="18"/>
        </w:numPr>
      </w:pPr>
      <w:r w:rsidRPr="00545A69">
        <w:t>обращаться к администрации и другим коллегиальным органам управлен</w:t>
      </w:r>
      <w:r w:rsidR="0045680B" w:rsidRPr="00545A69">
        <w:t>ия Учрежде</w:t>
      </w:r>
      <w:r w:rsidRPr="00545A69">
        <w:t>ния и получать информацию о результатах рассмотрения обращений;</w:t>
      </w:r>
    </w:p>
    <w:p w:rsidR="00180271" w:rsidRPr="00545A69" w:rsidRDefault="00180271" w:rsidP="009C22FA">
      <w:pPr>
        <w:pStyle w:val="ab"/>
        <w:numPr>
          <w:ilvl w:val="0"/>
          <w:numId w:val="18"/>
        </w:numPr>
      </w:pPr>
      <w:r w:rsidRPr="00545A69">
        <w:t>приглашать на свои заседания родителей (законных представителей) обучающихся по</w:t>
      </w:r>
      <w:r w:rsidR="0045680B" w:rsidRPr="00545A69">
        <w:t xml:space="preserve"> </w:t>
      </w:r>
      <w:r w:rsidRPr="00545A69">
        <w:t>представлениям (решениям) родительских комитетов классов;</w:t>
      </w:r>
    </w:p>
    <w:p w:rsidR="00180271" w:rsidRPr="00545A69" w:rsidRDefault="00180271" w:rsidP="009C22FA">
      <w:pPr>
        <w:pStyle w:val="ab"/>
        <w:numPr>
          <w:ilvl w:val="0"/>
          <w:numId w:val="18"/>
        </w:numPr>
      </w:pPr>
      <w:r w:rsidRPr="00545A69">
        <w:t>выносить общественное порицание родителям (</w:t>
      </w:r>
      <w:r w:rsidR="0045680B" w:rsidRPr="00545A69">
        <w:t>законным представителям) обучаю</w:t>
      </w:r>
      <w:r w:rsidRPr="00545A69">
        <w:t>щихся</w:t>
      </w:r>
      <w:r w:rsidR="0076048A" w:rsidRPr="00545A69">
        <w:t xml:space="preserve"> </w:t>
      </w:r>
      <w:r w:rsidRPr="00545A69">
        <w:t>уклоняющимся от воспитания детей в семье;</w:t>
      </w:r>
    </w:p>
    <w:p w:rsidR="00180271" w:rsidRPr="00545A69" w:rsidRDefault="00180271" w:rsidP="009C22FA">
      <w:pPr>
        <w:pStyle w:val="ab"/>
        <w:numPr>
          <w:ilvl w:val="0"/>
          <w:numId w:val="18"/>
        </w:numPr>
      </w:pPr>
      <w:r w:rsidRPr="00545A69">
        <w:t>вносить предложения на рассмотрение администрации Учреждения о поощрениях</w:t>
      </w:r>
      <w:r w:rsidR="0045680B" w:rsidRPr="00545A69">
        <w:t xml:space="preserve"> </w:t>
      </w:r>
      <w:r w:rsidRPr="00545A69">
        <w:t>обучающихся и их родителей (законных представителей), педагогических работников;</w:t>
      </w:r>
    </w:p>
    <w:p w:rsidR="00180271" w:rsidRPr="00545A69" w:rsidRDefault="00180271" w:rsidP="009C22FA">
      <w:pPr>
        <w:pStyle w:val="ab"/>
        <w:numPr>
          <w:ilvl w:val="0"/>
          <w:numId w:val="18"/>
        </w:numPr>
      </w:pPr>
      <w:r w:rsidRPr="00545A69">
        <w:t>принимать решения о создании или прекращении своей деятельности, прекращении</w:t>
      </w:r>
      <w:r w:rsidR="0045680B" w:rsidRPr="00545A69">
        <w:t xml:space="preserve"> </w:t>
      </w:r>
      <w:r w:rsidRPr="00545A69">
        <w:t>полномочий председателя родительского комитета и его заместителя.</w:t>
      </w:r>
    </w:p>
    <w:p w:rsidR="00180271" w:rsidRPr="00545A69" w:rsidRDefault="0045680B" w:rsidP="00545A69">
      <w:r w:rsidRPr="00545A69">
        <w:t xml:space="preserve">4.8.4. </w:t>
      </w:r>
      <w:r w:rsidR="00180271" w:rsidRPr="00545A69">
        <w:t>Родительские комитеты ведут протоколы своих заседа</w:t>
      </w:r>
      <w:r w:rsidRPr="00545A69">
        <w:t>ний и родительских собраний, ко</w:t>
      </w:r>
      <w:r w:rsidR="00180271" w:rsidRPr="00545A69">
        <w:t>торые хранятся в делах Учреждения.</w:t>
      </w:r>
    </w:p>
    <w:p w:rsidR="00180271" w:rsidRPr="00545A69" w:rsidRDefault="0045680B" w:rsidP="00545A69">
      <w:r w:rsidRPr="00545A69">
        <w:t>4.8.5.</w:t>
      </w:r>
      <w:r w:rsidR="00214CD9" w:rsidRPr="00545A69">
        <w:t xml:space="preserve"> Решения принимаются открытым голосованием большинством голосов </w:t>
      </w:r>
      <w:r w:rsidR="007C4548" w:rsidRPr="00545A69">
        <w:t xml:space="preserve">членов комитета. </w:t>
      </w:r>
      <w:r w:rsidR="00180271" w:rsidRPr="00545A69">
        <w:t>Родительские комитеты классов и Родительский ко</w:t>
      </w:r>
      <w:r w:rsidRPr="00545A69">
        <w:t>митет Школы действуют на основа</w:t>
      </w:r>
      <w:r w:rsidR="00180271" w:rsidRPr="00545A69">
        <w:t>нии Положения о Родительском комитете.</w:t>
      </w:r>
    </w:p>
    <w:p w:rsidR="00F22AE6" w:rsidRPr="00545A69" w:rsidRDefault="00F22AE6" w:rsidP="00545A69">
      <w:r w:rsidRPr="00545A69">
        <w:t xml:space="preserve">4.8.6. </w:t>
      </w:r>
      <w:r w:rsidR="00457D1C" w:rsidRPr="00545A69">
        <w:t>Родительские комитеты формируется на выборной основе сроком на один год.</w:t>
      </w:r>
    </w:p>
    <w:p w:rsidR="00180271" w:rsidRPr="00545A69" w:rsidRDefault="0045680B" w:rsidP="00545A69">
      <w:r w:rsidRPr="00545A69">
        <w:lastRenderedPageBreak/>
        <w:t xml:space="preserve">4.9. </w:t>
      </w:r>
      <w:r w:rsidR="00180271" w:rsidRPr="00545A69">
        <w:t>В целях учета мнения обучающихся по вопрос</w:t>
      </w:r>
      <w:r w:rsidRPr="00545A69">
        <w:t>ам управления Учреждением и при</w:t>
      </w:r>
      <w:r w:rsidR="00180271" w:rsidRPr="00545A69">
        <w:t>нятии локальных нормативных актов, затрагивающих права и закон</w:t>
      </w:r>
      <w:r w:rsidRPr="00545A69">
        <w:t>ные интересы обучающих</w:t>
      </w:r>
      <w:r w:rsidR="00180271" w:rsidRPr="00545A69">
        <w:t>ся, в Учреждении создается совет обучающихся.</w:t>
      </w:r>
    </w:p>
    <w:p w:rsidR="00180271" w:rsidRPr="00545A69" w:rsidRDefault="00F22AE6" w:rsidP="00545A69">
      <w:r w:rsidRPr="00545A69">
        <w:t xml:space="preserve">4.9.1. </w:t>
      </w:r>
      <w:r w:rsidR="00180271" w:rsidRPr="00545A69">
        <w:t>Совет формируется на выборной основе сроком на один год.</w:t>
      </w:r>
    </w:p>
    <w:p w:rsidR="00180271" w:rsidRPr="00545A69" w:rsidRDefault="00F22AE6" w:rsidP="00545A69">
      <w:r w:rsidRPr="00545A69">
        <w:t xml:space="preserve">4.9.2. </w:t>
      </w:r>
      <w:r w:rsidR="00180271" w:rsidRPr="00545A69">
        <w:t>Состав совета формируется из состава учащихся 5-11-х классов путем прямых выборов</w:t>
      </w:r>
      <w:r w:rsidRPr="00545A69">
        <w:t xml:space="preserve"> </w:t>
      </w:r>
      <w:r w:rsidR="00180271" w:rsidRPr="00545A69">
        <w:t>из числа выдвинутых кандидатур. Общая численность совета составляет не менее 5 человек.</w:t>
      </w:r>
    </w:p>
    <w:p w:rsidR="00180271" w:rsidRPr="00545A69" w:rsidRDefault="00F22AE6" w:rsidP="00545A69">
      <w:r w:rsidRPr="00545A69">
        <w:t xml:space="preserve">4.9.3. </w:t>
      </w:r>
      <w:r w:rsidR="00180271" w:rsidRPr="00545A69">
        <w:t>К компетенции совета обучающихся Учреждения относится:</w:t>
      </w:r>
    </w:p>
    <w:p w:rsidR="00180271" w:rsidRPr="00545A69" w:rsidRDefault="00180271" w:rsidP="009C22FA">
      <w:pPr>
        <w:pStyle w:val="ab"/>
        <w:numPr>
          <w:ilvl w:val="0"/>
          <w:numId w:val="19"/>
        </w:numPr>
      </w:pPr>
      <w:r w:rsidRPr="00545A69">
        <w:t>формулировка мнения обучающихся по вопросам о</w:t>
      </w:r>
      <w:r w:rsidR="00F22AE6" w:rsidRPr="00545A69">
        <w:t>рганизации жизни коллектива уче</w:t>
      </w:r>
      <w:r w:rsidRPr="00545A69">
        <w:t>ников;</w:t>
      </w:r>
    </w:p>
    <w:p w:rsidR="00180271" w:rsidRPr="00545A69" w:rsidRDefault="00180271" w:rsidP="009C22FA">
      <w:pPr>
        <w:pStyle w:val="ab"/>
        <w:numPr>
          <w:ilvl w:val="0"/>
          <w:numId w:val="19"/>
        </w:numPr>
      </w:pPr>
      <w:r w:rsidRPr="00545A69">
        <w:t>представление интересов обучающихся перед руководством Учреждения, на п</w:t>
      </w:r>
      <w:r w:rsidR="00F22AE6" w:rsidRPr="00545A69">
        <w:t>едагоги</w:t>
      </w:r>
      <w:r w:rsidRPr="00545A69">
        <w:t>ческих советах, общих собраниях и на заседаниях иных коллегиальных органов управления;</w:t>
      </w:r>
    </w:p>
    <w:p w:rsidR="00180271" w:rsidRPr="00545A69" w:rsidRDefault="00180271" w:rsidP="009C22FA">
      <w:pPr>
        <w:pStyle w:val="ab"/>
        <w:numPr>
          <w:ilvl w:val="0"/>
          <w:numId w:val="19"/>
        </w:numPr>
      </w:pPr>
      <w:r w:rsidRPr="00545A69">
        <w:t>представление мнения при определении меры дис</w:t>
      </w:r>
      <w:r w:rsidR="00F22AE6" w:rsidRPr="00545A69">
        <w:t>циплинарного взыскания к обучаю</w:t>
      </w:r>
      <w:r w:rsidRPr="00545A69">
        <w:t>щемуся;</w:t>
      </w:r>
    </w:p>
    <w:p w:rsidR="00180271" w:rsidRPr="00545A69" w:rsidRDefault="00180271" w:rsidP="009C22FA">
      <w:pPr>
        <w:pStyle w:val="ab"/>
        <w:numPr>
          <w:ilvl w:val="0"/>
          <w:numId w:val="19"/>
        </w:numPr>
      </w:pPr>
      <w:r w:rsidRPr="00545A69">
        <w:t>создание условий и реализация инициатив обучающихся в организации досу</w:t>
      </w:r>
      <w:r w:rsidR="00F22AE6" w:rsidRPr="00545A69">
        <w:t>говой де</w:t>
      </w:r>
      <w:r w:rsidRPr="00545A69">
        <w:t>ятельности;</w:t>
      </w:r>
    </w:p>
    <w:p w:rsidR="00180271" w:rsidRPr="00545A69" w:rsidRDefault="00180271" w:rsidP="009C22FA">
      <w:pPr>
        <w:pStyle w:val="ab"/>
        <w:numPr>
          <w:ilvl w:val="0"/>
          <w:numId w:val="19"/>
        </w:numPr>
      </w:pPr>
      <w:r w:rsidRPr="00545A69">
        <w:t>иные полномочия, относящиеся к компетенции совета обучающихся.</w:t>
      </w:r>
    </w:p>
    <w:p w:rsidR="00180271" w:rsidRPr="00545A69" w:rsidRDefault="00F22AE6" w:rsidP="00545A69">
      <w:r w:rsidRPr="00545A69">
        <w:t xml:space="preserve">4.9.4. </w:t>
      </w:r>
      <w:r w:rsidR="007E2C91" w:rsidRPr="00545A69">
        <w:t>Совет обучающ</w:t>
      </w:r>
      <w:r w:rsidR="00180271" w:rsidRPr="00545A69">
        <w:t>ихся Учреждения действует на осно</w:t>
      </w:r>
      <w:r w:rsidRPr="00545A69">
        <w:t>вании Положения о совете обучаю</w:t>
      </w:r>
      <w:r w:rsidR="00180271" w:rsidRPr="00545A69">
        <w:t>щихся.</w:t>
      </w:r>
    </w:p>
    <w:p w:rsidR="00F22AE6" w:rsidRPr="009C22FA" w:rsidRDefault="00F22AE6" w:rsidP="009C22FA">
      <w:pPr>
        <w:ind w:left="397" w:firstLine="0"/>
        <w:jc w:val="center"/>
        <w:rPr>
          <w:b/>
        </w:rPr>
      </w:pPr>
    </w:p>
    <w:p w:rsidR="00180271" w:rsidRPr="009C22FA" w:rsidRDefault="00180271" w:rsidP="009C22FA">
      <w:pPr>
        <w:ind w:left="397" w:firstLine="0"/>
        <w:jc w:val="center"/>
        <w:rPr>
          <w:b/>
        </w:rPr>
      </w:pPr>
      <w:r w:rsidRPr="009C22FA">
        <w:rPr>
          <w:b/>
        </w:rPr>
        <w:t>ГЛАВА 5. ИМУЩЕСТВО И ФИНАНСОВАЯ ДЕЯТЕЛЬНОСТЬ УЧРЕЖДЕНИЯ</w:t>
      </w:r>
    </w:p>
    <w:p w:rsidR="007E2C91" w:rsidRPr="009C22FA" w:rsidRDefault="007E2C91" w:rsidP="009C22FA">
      <w:pPr>
        <w:ind w:left="397" w:firstLine="0"/>
        <w:jc w:val="center"/>
        <w:rPr>
          <w:b/>
        </w:rPr>
      </w:pPr>
    </w:p>
    <w:p w:rsidR="00180271" w:rsidRPr="009C22FA" w:rsidRDefault="00180271" w:rsidP="009C22FA">
      <w:r w:rsidRPr="009C22FA">
        <w:t xml:space="preserve">5.1. Учреждение осуществляет свою финансовую и </w:t>
      </w:r>
      <w:r w:rsidR="00EA30FA" w:rsidRPr="009C22FA">
        <w:t>хозяйственную деятельность само</w:t>
      </w:r>
      <w:r w:rsidRPr="009C22FA">
        <w:t xml:space="preserve">стоятельно в соответствии с законодательством Российской Федерации, </w:t>
      </w:r>
      <w:r w:rsidR="00E06E39" w:rsidRPr="009C22FA">
        <w:t xml:space="preserve">Тверской </w:t>
      </w:r>
      <w:r w:rsidRPr="009C22FA">
        <w:t>области,</w:t>
      </w:r>
      <w:r w:rsidR="00EA30FA" w:rsidRPr="009C22FA">
        <w:t xml:space="preserve"> </w:t>
      </w:r>
      <w:r w:rsidRPr="009C22FA">
        <w:t>нормативными правовыми актами органов местного самоуправления и настоящим Уставом.</w:t>
      </w:r>
    </w:p>
    <w:p w:rsidR="00180271" w:rsidRPr="009C22FA" w:rsidRDefault="00180271" w:rsidP="009C22FA">
      <w:r w:rsidRPr="009C22FA">
        <w:t>5.2. Имущество Учреждения является муниципальной собственностью, отражается в</w:t>
      </w:r>
      <w:r w:rsidR="00EA30FA" w:rsidRPr="009C22FA">
        <w:t xml:space="preserve"> </w:t>
      </w:r>
      <w:r w:rsidRPr="009C22FA">
        <w:t>самостоятельном балансе и закреплено за Учреждением на п</w:t>
      </w:r>
      <w:r w:rsidR="00EA30FA" w:rsidRPr="009C22FA">
        <w:t>раве оперативного управления ко</w:t>
      </w:r>
      <w:r w:rsidRPr="009C22FA">
        <w:t>митетом</w:t>
      </w:r>
      <w:r w:rsidR="005601A7" w:rsidRPr="009C22FA">
        <w:t xml:space="preserve"> по управлению</w:t>
      </w:r>
      <w:r w:rsidRPr="009C22FA">
        <w:t xml:space="preserve"> имуществ</w:t>
      </w:r>
      <w:r w:rsidR="005601A7" w:rsidRPr="009C22FA">
        <w:t>ом</w:t>
      </w:r>
      <w:r w:rsidRPr="009C22FA">
        <w:t xml:space="preserve"> </w:t>
      </w:r>
      <w:r w:rsidR="005601A7" w:rsidRPr="009C22FA">
        <w:t>Торжокского района</w:t>
      </w:r>
      <w:r w:rsidRPr="009C22FA">
        <w:t>.</w:t>
      </w:r>
    </w:p>
    <w:p w:rsidR="00180271" w:rsidRPr="009C22FA" w:rsidRDefault="00180271" w:rsidP="009C22FA">
      <w:r w:rsidRPr="009C22FA">
        <w:t>5.3. Земельный участок, на котором расположено Учреждение, предоставляется на праве</w:t>
      </w:r>
      <w:r w:rsidR="00EA30FA" w:rsidRPr="009C22FA">
        <w:t xml:space="preserve"> </w:t>
      </w:r>
      <w:r w:rsidRPr="009C22FA">
        <w:t>постоянного (бессрочного) пользования.</w:t>
      </w:r>
    </w:p>
    <w:p w:rsidR="00180271" w:rsidRPr="009C22FA" w:rsidRDefault="00180271" w:rsidP="009C22FA">
      <w:r w:rsidRPr="009C22FA">
        <w:t>5.4. Право оперативного управления Учреждения в отношении движимого имущества</w:t>
      </w:r>
      <w:r w:rsidR="00EA30FA" w:rsidRPr="009C22FA">
        <w:t xml:space="preserve"> </w:t>
      </w:r>
      <w:r w:rsidRPr="009C22FA">
        <w:t>возникает у Учреждения с момента передачи ему</w:t>
      </w:r>
      <w:r w:rsidR="00BF2C28" w:rsidRPr="009C22FA">
        <w:t xml:space="preserve"> комитетом по управлению имуществом Торжокского района</w:t>
      </w:r>
      <w:r w:rsidRPr="009C22FA">
        <w:t xml:space="preserve"> этого имуще</w:t>
      </w:r>
      <w:r w:rsidR="00EA30FA" w:rsidRPr="009C22FA">
        <w:t>ства, кроме случаев, установлен</w:t>
      </w:r>
      <w:r w:rsidRPr="009C22FA">
        <w:t>ных законодательством Российской Федерации.</w:t>
      </w:r>
    </w:p>
    <w:p w:rsidR="00180271" w:rsidRPr="009C22FA" w:rsidRDefault="00180271" w:rsidP="009C22FA">
      <w:r w:rsidRPr="009C22FA">
        <w:t>5.5. Право оперативного управления Учреждения в о</w:t>
      </w:r>
      <w:r w:rsidR="00EA30FA" w:rsidRPr="009C22FA">
        <w:t xml:space="preserve">тношении переданного </w:t>
      </w:r>
      <w:r w:rsidR="00BF2C28" w:rsidRPr="009C22FA">
        <w:t xml:space="preserve">комитетом по управлению имуществом Торжокского района </w:t>
      </w:r>
      <w:r w:rsidRPr="009C22FA">
        <w:t>недвижимого имущества возникает у</w:t>
      </w:r>
      <w:r w:rsidR="00EA30FA" w:rsidRPr="009C22FA">
        <w:t xml:space="preserve"> </w:t>
      </w:r>
      <w:r w:rsidRPr="009C22FA">
        <w:t>Учреждения с момента государственной регистрации пра</w:t>
      </w:r>
      <w:r w:rsidR="00EA30FA" w:rsidRPr="009C22FA">
        <w:t>ва оперативного управления Учре</w:t>
      </w:r>
      <w:r w:rsidRPr="009C22FA">
        <w:t>ждения на это имущество.</w:t>
      </w:r>
    </w:p>
    <w:p w:rsidR="00180271" w:rsidRPr="009C22FA" w:rsidRDefault="00180271" w:rsidP="009C22FA">
      <w:r w:rsidRPr="009C22FA">
        <w:t>5.6. Недвижимое имущество и особо ценное движимое имущество, закрепленное за</w:t>
      </w:r>
      <w:r w:rsidR="00EA30FA" w:rsidRPr="009C22FA">
        <w:t xml:space="preserve"> </w:t>
      </w:r>
      <w:r w:rsidRPr="009C22FA">
        <w:t>Учреждением или приобретенное Учреждением за счет средств, выделенных ему Учредителем</w:t>
      </w:r>
      <w:r w:rsidR="00EA30FA" w:rsidRPr="009C22FA">
        <w:t xml:space="preserve"> </w:t>
      </w:r>
      <w:r w:rsidRPr="009C22FA">
        <w:t>на приобретение этого имущества, подлежит обособленному учету в установленном порядке.</w:t>
      </w:r>
    </w:p>
    <w:p w:rsidR="00180271" w:rsidRPr="009C22FA" w:rsidRDefault="00180271" w:rsidP="009C22FA">
      <w:r w:rsidRPr="009C22FA">
        <w:t>5.7. Учреждение без согласия собственника не вправе распоряжаться особо ценным</w:t>
      </w:r>
      <w:r w:rsidR="00EA30FA" w:rsidRPr="009C22FA">
        <w:t xml:space="preserve"> </w:t>
      </w:r>
      <w:r w:rsidRPr="009C22FA">
        <w:t>движимым имуществом, закрепленным за ним собствен</w:t>
      </w:r>
      <w:r w:rsidR="00EA30FA" w:rsidRPr="009C22FA">
        <w:t>ником или приобретенным Учрежде</w:t>
      </w:r>
      <w:r w:rsidRPr="009C22FA">
        <w:t xml:space="preserve">нием </w:t>
      </w:r>
      <w:r w:rsidRPr="009C22FA">
        <w:lastRenderedPageBreak/>
        <w:t>за счет средств, выделенных ему собственником на приобретение такого имущества, а также недвижимым имуществом.</w:t>
      </w:r>
    </w:p>
    <w:p w:rsidR="00180271" w:rsidRPr="009C22FA" w:rsidRDefault="00180271" w:rsidP="009C22FA">
      <w:r w:rsidRPr="009C22FA">
        <w:t>5.8. Крупная сделка может быть совершена Учреждением только с предварительного</w:t>
      </w:r>
      <w:r w:rsidR="00EA30FA" w:rsidRPr="009C22FA">
        <w:t xml:space="preserve"> </w:t>
      </w:r>
      <w:r w:rsidRPr="009C22FA">
        <w:t>письменного согласия Учредителя.</w:t>
      </w:r>
      <w:r w:rsidR="00EA30FA" w:rsidRPr="009C22FA">
        <w:t xml:space="preserve"> </w:t>
      </w:r>
      <w:r w:rsidRPr="009C22FA">
        <w:t>Крупная сделка, совершенная с нарушением требований настоящего пункта, может быть</w:t>
      </w:r>
      <w:r w:rsidR="00EA30FA" w:rsidRPr="009C22FA">
        <w:t xml:space="preserve"> </w:t>
      </w:r>
      <w:r w:rsidRPr="009C22FA">
        <w:t>признана недействительной по иску Учреждения или его Учредителя, если будет доказано, что</w:t>
      </w:r>
      <w:r w:rsidR="00EA30FA" w:rsidRPr="009C22FA">
        <w:t xml:space="preserve"> </w:t>
      </w:r>
      <w:r w:rsidRPr="009C22FA">
        <w:t>другая сторона в сделке знала или должна была знать об о</w:t>
      </w:r>
      <w:r w:rsidR="00EA30FA" w:rsidRPr="009C22FA">
        <w:t>тсутствии предварительного пись</w:t>
      </w:r>
      <w:r w:rsidRPr="009C22FA">
        <w:t>менного согласия Учредителя Учреждения.</w:t>
      </w:r>
    </w:p>
    <w:p w:rsidR="00180271" w:rsidRPr="009C22FA" w:rsidRDefault="00180271" w:rsidP="009C22FA">
      <w:r w:rsidRPr="009C22FA">
        <w:t>5.9. Остальным находящимся на праве оперативного управлен</w:t>
      </w:r>
      <w:r w:rsidR="00EA30FA" w:rsidRPr="009C22FA">
        <w:t>ия имуществом, не ука</w:t>
      </w:r>
      <w:r w:rsidRPr="009C22FA">
        <w:t>занным в пункте 5.8 настоящего Устава, Учреждение вправе распоряжаться самостоятельно,</w:t>
      </w:r>
      <w:r w:rsidR="00EA30FA" w:rsidRPr="009C22FA">
        <w:t xml:space="preserve"> </w:t>
      </w:r>
      <w:r w:rsidRPr="009C22FA">
        <w:t>если иное не предусмотрено законодательством Российской Федерации и настоящим Уставом.</w:t>
      </w:r>
    </w:p>
    <w:p w:rsidR="00180271" w:rsidRPr="009C22FA" w:rsidRDefault="00180271" w:rsidP="009C22FA">
      <w:r w:rsidRPr="009C22FA">
        <w:t>5.10. Решение Учредителя об отнесении имущества к категории</w:t>
      </w:r>
      <w:r w:rsidR="00EA30FA" w:rsidRPr="009C22FA">
        <w:t xml:space="preserve"> особо ценного движи</w:t>
      </w:r>
      <w:r w:rsidRPr="009C22FA">
        <w:t>мого имущества принимается одновременно с принятием решения о закреплении указанного</w:t>
      </w:r>
      <w:r w:rsidR="00EA30FA" w:rsidRPr="009C22FA">
        <w:t xml:space="preserve"> </w:t>
      </w:r>
      <w:r w:rsidRPr="009C22FA">
        <w:t>имущества за Учреждением или о выделении средств на его приобретение.</w:t>
      </w:r>
    </w:p>
    <w:p w:rsidR="00180271" w:rsidRPr="009C22FA" w:rsidRDefault="00180271" w:rsidP="009C22FA">
      <w:r w:rsidRPr="009C22FA">
        <w:t>5.11. Учреждение осуществляет правомочия владения и пользования имуществом, нах</w:t>
      </w:r>
      <w:r w:rsidR="00EA30FA" w:rsidRPr="009C22FA">
        <w:t>о</w:t>
      </w:r>
      <w:r w:rsidRPr="009C22FA">
        <w:t>дящимся в оперативном управлении, в пределах, установ</w:t>
      </w:r>
      <w:r w:rsidR="00EA30FA" w:rsidRPr="009C22FA">
        <w:t>ленных законодательством Россий</w:t>
      </w:r>
      <w:r w:rsidRPr="009C22FA">
        <w:t>ской Федерации, исключительно для достижения предусмо</w:t>
      </w:r>
      <w:r w:rsidR="00EA30FA" w:rsidRPr="009C22FA">
        <w:t>тренных Уставом целей в соответ</w:t>
      </w:r>
      <w:r w:rsidRPr="009C22FA">
        <w:t>ствии с заданиями Учредителя и назначением имущества, обеспечивает его сохранность.</w:t>
      </w:r>
    </w:p>
    <w:p w:rsidR="00180271" w:rsidRPr="009C22FA" w:rsidRDefault="00180271" w:rsidP="009C22FA">
      <w:r w:rsidRPr="009C22FA">
        <w:t>5.12. Источниками формирования имущества и фи</w:t>
      </w:r>
      <w:r w:rsidR="00EA30FA" w:rsidRPr="009C22FA">
        <w:t>нансовых ресурсов Учреждения яв</w:t>
      </w:r>
      <w:r w:rsidRPr="009C22FA">
        <w:t>ляются:</w:t>
      </w:r>
    </w:p>
    <w:p w:rsidR="00180271" w:rsidRPr="009C22FA" w:rsidRDefault="00180271" w:rsidP="009C22FA">
      <w:pPr>
        <w:pStyle w:val="ab"/>
        <w:numPr>
          <w:ilvl w:val="0"/>
          <w:numId w:val="20"/>
        </w:numPr>
      </w:pPr>
      <w:r w:rsidRPr="009C22FA">
        <w:t>средства, выделенные Учреждению в форме субсидий из бюджета муниципального</w:t>
      </w:r>
      <w:r w:rsidR="00EA30FA" w:rsidRPr="009C22FA">
        <w:t xml:space="preserve"> </w:t>
      </w:r>
      <w:r w:rsidRPr="009C22FA">
        <w:t xml:space="preserve">образования </w:t>
      </w:r>
      <w:r w:rsidR="00783AB6" w:rsidRPr="009C22FA">
        <w:t>«Торжокский район»</w:t>
      </w:r>
      <w:r w:rsidRPr="009C22FA">
        <w:t xml:space="preserve"> на </w:t>
      </w:r>
      <w:r w:rsidR="00AF262A" w:rsidRPr="009C22FA">
        <w:t xml:space="preserve">выполнение муниципального задания, </w:t>
      </w:r>
      <w:r w:rsidRPr="009C22FA">
        <w:t>возмещение нормативных затрат, связанных с оказанием им</w:t>
      </w:r>
      <w:r w:rsidR="00EA30FA" w:rsidRPr="009C22FA">
        <w:t xml:space="preserve"> </w:t>
      </w:r>
      <w:r w:rsidRPr="009C22FA">
        <w:t>услуг (выполнением работ);</w:t>
      </w:r>
    </w:p>
    <w:p w:rsidR="00180271" w:rsidRPr="009C22FA" w:rsidRDefault="00180271" w:rsidP="009C22FA">
      <w:pPr>
        <w:pStyle w:val="ab"/>
        <w:numPr>
          <w:ilvl w:val="0"/>
          <w:numId w:val="20"/>
        </w:numPr>
      </w:pPr>
      <w:r w:rsidRPr="009C22FA">
        <w:t>имущество, в том числе недвижимое, особо ценно</w:t>
      </w:r>
      <w:r w:rsidR="00EA30FA" w:rsidRPr="009C22FA">
        <w:t>е движимое имущество, закреплен</w:t>
      </w:r>
      <w:r w:rsidRPr="009C22FA">
        <w:t>ное за Учреждением собственником;</w:t>
      </w:r>
    </w:p>
    <w:p w:rsidR="00180271" w:rsidRPr="009C22FA" w:rsidRDefault="00180271" w:rsidP="009C22FA">
      <w:pPr>
        <w:pStyle w:val="ab"/>
        <w:numPr>
          <w:ilvl w:val="0"/>
          <w:numId w:val="20"/>
        </w:numPr>
      </w:pPr>
      <w:r w:rsidRPr="009C22FA">
        <w:t>имущество, приобретенное за счет средств, выделенных собственником;</w:t>
      </w:r>
    </w:p>
    <w:p w:rsidR="00180271" w:rsidRPr="009C22FA" w:rsidRDefault="00180271" w:rsidP="009C22FA">
      <w:pPr>
        <w:pStyle w:val="ab"/>
        <w:numPr>
          <w:ilvl w:val="0"/>
          <w:numId w:val="20"/>
        </w:numPr>
      </w:pPr>
      <w:r w:rsidRPr="009C22FA">
        <w:t>доходы, полученные в результате добровольных пожертвований и целевых взносов</w:t>
      </w:r>
      <w:r w:rsidR="00EA30FA" w:rsidRPr="009C22FA">
        <w:t xml:space="preserve"> </w:t>
      </w:r>
      <w:r w:rsidRPr="009C22FA">
        <w:t>физических и юридических лиц, международных организаций;</w:t>
      </w:r>
    </w:p>
    <w:p w:rsidR="00180271" w:rsidRPr="009C22FA" w:rsidRDefault="00180271" w:rsidP="009C22FA">
      <w:pPr>
        <w:pStyle w:val="ab"/>
        <w:numPr>
          <w:ilvl w:val="0"/>
          <w:numId w:val="20"/>
        </w:numPr>
      </w:pPr>
      <w:r w:rsidRPr="009C22FA">
        <w:t>средства, полученные от оказания платных услуг и</w:t>
      </w:r>
      <w:r w:rsidR="00EA30FA" w:rsidRPr="009C22FA">
        <w:t xml:space="preserve"> дополнительных видов деятельно</w:t>
      </w:r>
      <w:r w:rsidRPr="009C22FA">
        <w:t>сти;</w:t>
      </w:r>
    </w:p>
    <w:p w:rsidR="00180271" w:rsidRPr="009C22FA" w:rsidRDefault="00180271" w:rsidP="009C22FA">
      <w:pPr>
        <w:pStyle w:val="ab"/>
        <w:numPr>
          <w:ilvl w:val="0"/>
          <w:numId w:val="20"/>
        </w:numPr>
      </w:pPr>
      <w:r w:rsidRPr="009C22FA">
        <w:t>имущество, поступившее Учреждению по иным ос</w:t>
      </w:r>
      <w:r w:rsidR="00EA30FA" w:rsidRPr="009C22FA">
        <w:t>нованиям, не запрещенным законо</w:t>
      </w:r>
      <w:r w:rsidRPr="009C22FA">
        <w:t>дательством Российской Федерации.</w:t>
      </w:r>
    </w:p>
    <w:p w:rsidR="00180271" w:rsidRPr="009C22FA" w:rsidRDefault="00180271" w:rsidP="009C22FA">
      <w:r w:rsidRPr="009C22FA">
        <w:t>5.13. Порядок формирования муниципального задан</w:t>
      </w:r>
      <w:r w:rsidR="00EA30FA" w:rsidRPr="009C22FA">
        <w:t>ия и порядок финансового обеспе</w:t>
      </w:r>
      <w:r w:rsidRPr="009C22FA">
        <w:t>чения выполнения этого задания определяется Учредителем.</w:t>
      </w:r>
    </w:p>
    <w:p w:rsidR="00180271" w:rsidRPr="009C22FA" w:rsidRDefault="00180271" w:rsidP="009C22FA">
      <w:r w:rsidRPr="009C22FA">
        <w:t>5.14. Средства, выделенные Учредителем из бюджет</w:t>
      </w:r>
      <w:r w:rsidR="00EA30FA" w:rsidRPr="009C22FA">
        <w:t xml:space="preserve">а муниципального образования </w:t>
      </w:r>
      <w:r w:rsidR="00AF262A" w:rsidRPr="009C22FA">
        <w:t>«Торжокский район»</w:t>
      </w:r>
      <w:r w:rsidRPr="009C22FA">
        <w:t xml:space="preserve"> Учреждению, должны быть использованы п</w:t>
      </w:r>
      <w:r w:rsidR="00EA30FA" w:rsidRPr="009C22FA">
        <w:t>о целевому назначению в соответ</w:t>
      </w:r>
      <w:r w:rsidRPr="009C22FA">
        <w:t>ствии с утвержденным в установленном порядке планом фи</w:t>
      </w:r>
      <w:r w:rsidR="00EA30FA" w:rsidRPr="009C22FA">
        <w:t>нансово-хозяйственной деятельно</w:t>
      </w:r>
      <w:r w:rsidRPr="009C22FA">
        <w:t>сти.</w:t>
      </w:r>
    </w:p>
    <w:p w:rsidR="006808F3" w:rsidRPr="009C22FA" w:rsidRDefault="00180271" w:rsidP="009C22FA">
      <w:r w:rsidRPr="009C22FA">
        <w:t>5.1</w:t>
      </w:r>
      <w:r w:rsidR="00B148F8" w:rsidRPr="009C22FA">
        <w:t>5</w:t>
      </w:r>
      <w:r w:rsidRPr="009C22FA">
        <w:t xml:space="preserve">. </w:t>
      </w:r>
      <w:r w:rsidR="006808F3" w:rsidRPr="009C22FA">
        <w:t>Учреждение вправе осуществлять приносящую доход деятельность, предусмотренную настоящим Уставом, лишь постольку, поскол</w:t>
      </w:r>
      <w:r w:rsidR="00B6585E" w:rsidRPr="009C22FA">
        <w:t>ьку это служит достижению целей</w:t>
      </w:r>
      <w:r w:rsidR="006808F3" w:rsidRPr="009C22FA">
        <w:t>, ради которых оно создано.</w:t>
      </w:r>
      <w:r w:rsidR="003D1AEF" w:rsidRPr="009C22FA">
        <w:t xml:space="preserve"> В рамках приносящей доход деятельности Учреждение оказывает платные образовательные услуги, не предусмотренные соответствующими образовательными </w:t>
      </w:r>
      <w:r w:rsidR="00CE3FF9" w:rsidRPr="009C22FA">
        <w:t>программами</w:t>
      </w:r>
      <w:r w:rsidR="003D1AEF" w:rsidRPr="009C22FA">
        <w:t xml:space="preserve"> и федеральными государственными образовательными стандартами общего образования.</w:t>
      </w:r>
    </w:p>
    <w:p w:rsidR="00CE3FF9" w:rsidRPr="009C22FA" w:rsidRDefault="00CE3FF9" w:rsidP="009C22FA">
      <w:r w:rsidRPr="009C22FA">
        <w:t xml:space="preserve">5.16. </w:t>
      </w:r>
      <w:r w:rsidR="00C3697A" w:rsidRPr="009C22FA">
        <w:t>Учреждение вправе оказывать населению, предприятиям, учреждениям и организациям платные образовательные услуги на основании Порядка предоставления платных образовательных услуг, который утверждается нормативным актом Учреждения в соответствии с требованиями действующего законодательства.</w:t>
      </w:r>
    </w:p>
    <w:p w:rsidR="0019755D" w:rsidRPr="009C22FA" w:rsidRDefault="0019755D" w:rsidP="009C22FA">
      <w:r w:rsidRPr="009C22FA">
        <w:lastRenderedPageBreak/>
        <w:t xml:space="preserve">Платные услуги не могут быть оказаны взамен и в рамках </w:t>
      </w:r>
      <w:r w:rsidR="00B6585E" w:rsidRPr="009C22FA">
        <w:t>основной</w:t>
      </w:r>
      <w:r w:rsidRPr="009C22FA">
        <w:t xml:space="preserve"> образовательной деятельности, финансируемой за счет средств местного бюджета.</w:t>
      </w:r>
    </w:p>
    <w:p w:rsidR="00180271" w:rsidRPr="009C22FA" w:rsidRDefault="0019755D" w:rsidP="009C22FA">
      <w:r w:rsidRPr="009C22FA">
        <w:t xml:space="preserve">5.17. </w:t>
      </w:r>
      <w:r w:rsidR="00180271" w:rsidRPr="009C22FA">
        <w:t>Доходы Учреждения, полученные от оказания платных услуг и дополнительных</w:t>
      </w:r>
      <w:r w:rsidR="00EA30FA" w:rsidRPr="009C22FA">
        <w:t xml:space="preserve"> </w:t>
      </w:r>
      <w:r w:rsidR="00180271" w:rsidRPr="009C22FA">
        <w:t>видов деятельности, полученные в результате добровольных пожертвований и целевых взносов</w:t>
      </w:r>
      <w:r w:rsidR="00EA30FA" w:rsidRPr="009C22FA">
        <w:t xml:space="preserve"> </w:t>
      </w:r>
      <w:r w:rsidR="00180271" w:rsidRPr="009C22FA">
        <w:t>физических и юридических лиц, в полном объеме поступают в самостоятельное распоряжение</w:t>
      </w:r>
      <w:r w:rsidR="00EA30FA" w:rsidRPr="009C22FA">
        <w:t xml:space="preserve"> </w:t>
      </w:r>
      <w:r w:rsidR="00180271" w:rsidRPr="009C22FA">
        <w:t>Учреждения на общих основаниях, если сделавшие взносы лица не определили их целевое</w:t>
      </w:r>
      <w:r w:rsidR="00EA30FA" w:rsidRPr="009C22FA">
        <w:t xml:space="preserve"> </w:t>
      </w:r>
      <w:r w:rsidR="00180271" w:rsidRPr="009C22FA">
        <w:t>назначение. Если цель определена, то взносы расходуются на указанные цели.</w:t>
      </w:r>
    </w:p>
    <w:p w:rsidR="00180271" w:rsidRPr="009C22FA" w:rsidRDefault="00180271" w:rsidP="009C22FA">
      <w:r w:rsidRPr="009C22FA">
        <w:t>5.1</w:t>
      </w:r>
      <w:r w:rsidR="00B6585E" w:rsidRPr="009C22FA">
        <w:t>8</w:t>
      </w:r>
      <w:r w:rsidRPr="009C22FA">
        <w:t xml:space="preserve">. Учреждение строит свои отношения с другими </w:t>
      </w:r>
      <w:r w:rsidR="00881AAB" w:rsidRPr="009C22FA">
        <w:t>учреждениями, предприятиями, ор</w:t>
      </w:r>
      <w:r w:rsidRPr="009C22FA">
        <w:t>ганизациями и гражданами во всех сферах хозяйственной деятельности на основе договоров.</w:t>
      </w:r>
    </w:p>
    <w:p w:rsidR="00180271" w:rsidRPr="009C22FA" w:rsidRDefault="00180271" w:rsidP="009C22FA">
      <w:r w:rsidRPr="009C22FA">
        <w:t>5.1</w:t>
      </w:r>
      <w:r w:rsidR="00B6585E" w:rsidRPr="009C22FA">
        <w:t>9</w:t>
      </w:r>
      <w:r w:rsidRPr="009C22FA">
        <w:t xml:space="preserve">. Учреждение несет полную ответственность за </w:t>
      </w:r>
      <w:r w:rsidR="00881AAB" w:rsidRPr="009C22FA">
        <w:t>соблюдение договорной и финансо</w:t>
      </w:r>
      <w:r w:rsidRPr="009C22FA">
        <w:t>вой дисциплины.</w:t>
      </w:r>
    </w:p>
    <w:p w:rsidR="00180271" w:rsidRPr="009C22FA" w:rsidRDefault="00180271" w:rsidP="009C22FA">
      <w:r w:rsidRPr="009C22FA">
        <w:t>5.</w:t>
      </w:r>
      <w:r w:rsidR="00B6585E" w:rsidRPr="009C22FA">
        <w:t>20</w:t>
      </w:r>
      <w:r w:rsidRPr="009C22FA">
        <w:t>. Собственник имущества, закрепленного за Учреждением, вправе изъять излишнее,</w:t>
      </w:r>
      <w:r w:rsidR="00881AAB" w:rsidRPr="009C22FA">
        <w:t xml:space="preserve"> </w:t>
      </w:r>
      <w:r w:rsidRPr="009C22FA">
        <w:t>неиспользуемое либо используемое не по назначению имуще</w:t>
      </w:r>
      <w:r w:rsidR="00881AAB" w:rsidRPr="009C22FA">
        <w:t>ство и распорядиться им по свое</w:t>
      </w:r>
      <w:r w:rsidRPr="009C22FA">
        <w:t>му усмотрению.</w:t>
      </w:r>
    </w:p>
    <w:p w:rsidR="00180271" w:rsidRPr="009C22FA" w:rsidRDefault="00180271" w:rsidP="009C22FA">
      <w:r w:rsidRPr="009C22FA">
        <w:t>5.</w:t>
      </w:r>
      <w:r w:rsidR="00B6585E" w:rsidRPr="009C22FA">
        <w:t>21</w:t>
      </w:r>
      <w:r w:rsidRPr="009C22FA">
        <w:t>. Права Учреждения на объекты интеллектуальной собственности, созданн</w:t>
      </w:r>
      <w:r w:rsidR="00881AAB" w:rsidRPr="009C22FA">
        <w:t>ые в про</w:t>
      </w:r>
      <w:r w:rsidRPr="009C22FA">
        <w:t>цессе его деятельности, регулируются законодательством Российской Федерации.</w:t>
      </w:r>
    </w:p>
    <w:p w:rsidR="00180271" w:rsidRPr="009C22FA" w:rsidRDefault="00180271" w:rsidP="009C22FA">
      <w:r w:rsidRPr="009C22FA">
        <w:t>5.2</w:t>
      </w:r>
      <w:r w:rsidR="00B6585E" w:rsidRPr="009C22FA">
        <w:t>2</w:t>
      </w:r>
      <w:r w:rsidRPr="009C22FA">
        <w:t>. Контроль использования по назначению и сохранности имущества, закрепленного</w:t>
      </w:r>
      <w:r w:rsidR="00881AAB" w:rsidRPr="009C22FA">
        <w:t xml:space="preserve"> </w:t>
      </w:r>
      <w:r w:rsidRPr="009C22FA">
        <w:t xml:space="preserve">за Учреждением на праве оперативного управления, осуществляют </w:t>
      </w:r>
      <w:r w:rsidR="00B6585E" w:rsidRPr="009C22FA">
        <w:t xml:space="preserve">комитет по управлению имуществом Торжокского района </w:t>
      </w:r>
      <w:r w:rsidRPr="009C22FA">
        <w:t>и Учредитель в установленном законодательством порядке.</w:t>
      </w:r>
    </w:p>
    <w:p w:rsidR="00B6585E" w:rsidRPr="009C22FA" w:rsidRDefault="00B6585E" w:rsidP="009C22FA">
      <w:r w:rsidRPr="009C22FA">
        <w:t>5.23.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</w:t>
      </w:r>
      <w:r w:rsidR="0076048A" w:rsidRPr="009C22FA">
        <w:t xml:space="preserve"> </w:t>
      </w:r>
      <w:r w:rsidR="00575C0B" w:rsidRPr="009C22FA">
        <w:t>У</w:t>
      </w:r>
      <w:r w:rsidRPr="009C22FA">
        <w:t xml:space="preserve">чреждением собственником этого имущества или приобретенного </w:t>
      </w:r>
      <w:r w:rsidR="00575C0B" w:rsidRPr="009C22FA">
        <w:t>У</w:t>
      </w:r>
      <w:r w:rsidRPr="009C22FA">
        <w:t>чреждением за счет средств, выделенных собственником его имущества, а также недвижимого имущества независимо от того, по каким основаниям оно поступило в оперативное управление</w:t>
      </w:r>
      <w:r w:rsidR="0076048A" w:rsidRPr="009C22FA">
        <w:t xml:space="preserve"> </w:t>
      </w:r>
      <w:r w:rsidR="00575C0B" w:rsidRPr="009C22FA">
        <w:t>У</w:t>
      </w:r>
      <w:r w:rsidRPr="009C22FA">
        <w:t>чреждения и за счет каких средств оно приобретено.</w:t>
      </w:r>
    </w:p>
    <w:p w:rsidR="00B6585E" w:rsidRPr="009C22FA" w:rsidRDefault="00B6585E" w:rsidP="009C22FA">
      <w:bookmarkStart w:id="0" w:name="sub_447254"/>
      <w:r w:rsidRPr="009C22FA">
        <w:t>По обязательствам</w:t>
      </w:r>
      <w:r w:rsidR="0076048A" w:rsidRPr="009C22FA">
        <w:t xml:space="preserve"> </w:t>
      </w:r>
      <w:r w:rsidR="00575C0B" w:rsidRPr="009C22FA">
        <w:t>У</w:t>
      </w:r>
      <w:r w:rsidRPr="009C22FA">
        <w:t xml:space="preserve">чреждения, связанным с причинением вреда гражданам, при недостаточности имущества </w:t>
      </w:r>
      <w:r w:rsidR="00575C0B" w:rsidRPr="009C22FA">
        <w:t>У</w:t>
      </w:r>
      <w:r w:rsidRPr="009C22FA">
        <w:t>чреждения, на которое в соответствии с абзацем первым настоящего пункта может быть обращено взыскание, субсидиарную ответственно</w:t>
      </w:r>
      <w:r w:rsidR="00575C0B" w:rsidRPr="009C22FA">
        <w:t>сть несет собственник имущества.</w:t>
      </w:r>
    </w:p>
    <w:p w:rsidR="004F25D0" w:rsidRPr="009C22FA" w:rsidRDefault="004F25D0" w:rsidP="009C22FA">
      <w:r w:rsidRPr="009C22FA">
        <w:t>Учреждение не отвечает по обязательствам собственника своего имущества.</w:t>
      </w:r>
    </w:p>
    <w:bookmarkEnd w:id="0"/>
    <w:p w:rsidR="00067C6F" w:rsidRPr="009C22FA" w:rsidRDefault="00067C6F" w:rsidP="009C22FA">
      <w:pPr>
        <w:ind w:left="397" w:firstLine="0"/>
        <w:jc w:val="center"/>
        <w:rPr>
          <w:b/>
        </w:rPr>
      </w:pPr>
    </w:p>
    <w:p w:rsidR="00067C6F" w:rsidRPr="009C22FA" w:rsidRDefault="00067C6F" w:rsidP="009C22FA">
      <w:pPr>
        <w:ind w:left="397" w:firstLine="0"/>
        <w:jc w:val="center"/>
        <w:rPr>
          <w:b/>
        </w:rPr>
      </w:pPr>
      <w:r w:rsidRPr="009C22FA">
        <w:rPr>
          <w:b/>
        </w:rPr>
        <w:t>ГЛАВА 6. СВЕДЕНИЯ О ФИЛИАЛАХ И ПРЕДСТАВИТЕЛЬСТВАХ</w:t>
      </w:r>
    </w:p>
    <w:p w:rsidR="007E2C91" w:rsidRPr="009C22FA" w:rsidRDefault="007E2C91" w:rsidP="009C22FA">
      <w:pPr>
        <w:ind w:left="397" w:firstLine="0"/>
        <w:jc w:val="center"/>
        <w:rPr>
          <w:b/>
        </w:rPr>
      </w:pPr>
    </w:p>
    <w:p w:rsidR="00067C6F" w:rsidRPr="009C22FA" w:rsidRDefault="00F12F18" w:rsidP="009C22FA">
      <w:r w:rsidRPr="009C22FA">
        <w:t xml:space="preserve">6.1. </w:t>
      </w:r>
      <w:r w:rsidR="00067C6F" w:rsidRPr="009C22FA">
        <w:t>Учреждение может создавать филиалы и открывать представительства</w:t>
      </w:r>
      <w:r w:rsidR="0071416B" w:rsidRPr="009C22FA">
        <w:t>,</w:t>
      </w:r>
      <w:r w:rsidR="00067C6F" w:rsidRPr="009C22FA">
        <w:t xml:space="preserve"> </w:t>
      </w:r>
      <w:r w:rsidR="0071416B" w:rsidRPr="009C22FA">
        <w:t xml:space="preserve">по решению Учредителя, </w:t>
      </w:r>
      <w:r w:rsidR="00067C6F" w:rsidRPr="009C22FA">
        <w:t>на территории Российской Федерации в соответствии с законодательством Российской Федерации, если иное не установлено федеральными законами</w:t>
      </w:r>
      <w:r w:rsidR="006E75C1" w:rsidRPr="009C22FA">
        <w:t xml:space="preserve">, </w:t>
      </w:r>
    </w:p>
    <w:p w:rsidR="00067C6F" w:rsidRPr="009C22FA" w:rsidRDefault="00F12F18" w:rsidP="009C22FA">
      <w:bookmarkStart w:id="1" w:name="sub_502"/>
      <w:r w:rsidRPr="009C22FA">
        <w:t>6.</w:t>
      </w:r>
      <w:r w:rsidR="00067C6F" w:rsidRPr="009C22FA">
        <w:t xml:space="preserve">2. Филиалом </w:t>
      </w:r>
      <w:r w:rsidRPr="009C22FA">
        <w:t>Учреждения</w:t>
      </w:r>
      <w:r w:rsidR="00067C6F" w:rsidRPr="009C22FA">
        <w:t xml:space="preserve"> является ее обособленное подразделение, расположенное вне места</w:t>
      </w:r>
      <w:r w:rsidRPr="009C22FA">
        <w:t xml:space="preserve"> его</w:t>
      </w:r>
      <w:r w:rsidR="00067C6F" w:rsidRPr="009C22FA">
        <w:t xml:space="preserve"> нахождения</w:t>
      </w:r>
      <w:r w:rsidR="0076048A" w:rsidRPr="009C22FA">
        <w:t xml:space="preserve"> </w:t>
      </w:r>
      <w:r w:rsidR="00067C6F" w:rsidRPr="009C22FA">
        <w:t>и осуществляющее все ее функции или часть их, в том числе функции представительства.</w:t>
      </w:r>
    </w:p>
    <w:p w:rsidR="00067C6F" w:rsidRPr="009C22FA" w:rsidRDefault="00711E86" w:rsidP="009C22FA">
      <w:bookmarkStart w:id="2" w:name="sub_503"/>
      <w:bookmarkEnd w:id="1"/>
      <w:r w:rsidRPr="009C22FA">
        <w:t>6.</w:t>
      </w:r>
      <w:r w:rsidR="00067C6F" w:rsidRPr="009C22FA">
        <w:t xml:space="preserve">3. Представительством </w:t>
      </w:r>
      <w:r w:rsidRPr="009C22FA">
        <w:t>Учреждения</w:t>
      </w:r>
      <w:r w:rsidR="00067C6F" w:rsidRPr="009C22FA">
        <w:t xml:space="preserve"> является обособленное подразделение, которое расположено вне места нахождения </w:t>
      </w:r>
      <w:r w:rsidR="00F400AB" w:rsidRPr="009C22FA">
        <w:t>Учреждения</w:t>
      </w:r>
      <w:r w:rsidR="00067C6F" w:rsidRPr="009C22FA">
        <w:t xml:space="preserve">, представляет </w:t>
      </w:r>
      <w:r w:rsidR="00F400AB" w:rsidRPr="009C22FA">
        <w:t xml:space="preserve">его </w:t>
      </w:r>
      <w:r w:rsidR="00067C6F" w:rsidRPr="009C22FA">
        <w:t>интересы и осуществляет их защиту.</w:t>
      </w:r>
    </w:p>
    <w:p w:rsidR="00067C6F" w:rsidRPr="009C22FA" w:rsidRDefault="00F400AB" w:rsidP="009C22FA">
      <w:bookmarkStart w:id="3" w:name="sub_504"/>
      <w:bookmarkEnd w:id="2"/>
      <w:r w:rsidRPr="009C22FA">
        <w:lastRenderedPageBreak/>
        <w:t>6.</w:t>
      </w:r>
      <w:r w:rsidR="00067C6F" w:rsidRPr="009C22FA">
        <w:t xml:space="preserve">4. Филиал и представительство </w:t>
      </w:r>
      <w:r w:rsidRPr="009C22FA">
        <w:t>Учреждения</w:t>
      </w:r>
      <w:r w:rsidR="00067C6F" w:rsidRPr="009C22FA">
        <w:t xml:space="preserve"> не являются юридическими лицами, наделяются имуществом </w:t>
      </w:r>
      <w:r w:rsidRPr="009C22FA">
        <w:t>Учреждения</w:t>
      </w:r>
      <w:r w:rsidR="00067C6F" w:rsidRPr="009C22FA">
        <w:t xml:space="preserve"> и действуют на основании утвержденного </w:t>
      </w:r>
      <w:r w:rsidR="007120E0" w:rsidRPr="009C22FA">
        <w:t>им</w:t>
      </w:r>
      <w:r w:rsidR="00067C6F" w:rsidRPr="009C22FA">
        <w:t xml:space="preserve"> положения. Имущество филиала или представительства учитывается на отдельном балансе и на балансе создавше</w:t>
      </w:r>
      <w:r w:rsidR="007120E0" w:rsidRPr="009C22FA">
        <w:t>го</w:t>
      </w:r>
      <w:r w:rsidR="00067C6F" w:rsidRPr="009C22FA">
        <w:t xml:space="preserve"> их </w:t>
      </w:r>
      <w:r w:rsidR="007120E0" w:rsidRPr="009C22FA">
        <w:t>Учреждения</w:t>
      </w:r>
      <w:r w:rsidR="00067C6F" w:rsidRPr="009C22FA">
        <w:t>.</w:t>
      </w:r>
    </w:p>
    <w:p w:rsidR="00067C6F" w:rsidRPr="009C22FA" w:rsidRDefault="00067C6F" w:rsidP="009C22FA">
      <w:bookmarkStart w:id="4" w:name="sub_5042"/>
      <w:bookmarkEnd w:id="3"/>
      <w:r w:rsidRPr="009C22FA">
        <w:t>Руководители филиала и представительства назначаются</w:t>
      </w:r>
      <w:r w:rsidR="0076048A" w:rsidRPr="009C22FA">
        <w:t xml:space="preserve"> </w:t>
      </w:r>
      <w:r w:rsidR="007120E0" w:rsidRPr="009C22FA">
        <w:t>директором Учреждения</w:t>
      </w:r>
      <w:r w:rsidRPr="009C22FA">
        <w:t xml:space="preserve"> и действуют на основании доверенности, выданной</w:t>
      </w:r>
      <w:r w:rsidR="0076048A" w:rsidRPr="009C22FA">
        <w:t xml:space="preserve"> </w:t>
      </w:r>
      <w:r w:rsidR="007120E0" w:rsidRPr="009C22FA">
        <w:t>Учреждением</w:t>
      </w:r>
      <w:r w:rsidRPr="009C22FA">
        <w:t>.</w:t>
      </w:r>
    </w:p>
    <w:p w:rsidR="00067C6F" w:rsidRPr="009C22FA" w:rsidRDefault="006E75C1" w:rsidP="009C22FA">
      <w:bookmarkStart w:id="5" w:name="sub_505"/>
      <w:bookmarkEnd w:id="4"/>
      <w:r w:rsidRPr="009C22FA">
        <w:t>6.</w:t>
      </w:r>
      <w:r w:rsidR="00067C6F" w:rsidRPr="009C22FA">
        <w:t>5. Филиал и представительство осуществляют деятельность от имени создавше</w:t>
      </w:r>
      <w:r w:rsidRPr="009C22FA">
        <w:t xml:space="preserve">го </w:t>
      </w:r>
      <w:r w:rsidR="00067C6F" w:rsidRPr="009C22FA">
        <w:t xml:space="preserve">их </w:t>
      </w:r>
      <w:r w:rsidRPr="009C22FA">
        <w:t>учреждения</w:t>
      </w:r>
      <w:r w:rsidR="00067C6F" w:rsidRPr="009C22FA">
        <w:t xml:space="preserve">. Ответственность за деятельность своих филиала и представительства несет </w:t>
      </w:r>
      <w:r w:rsidRPr="009C22FA">
        <w:t>Учреждение</w:t>
      </w:r>
      <w:r w:rsidR="00067C6F" w:rsidRPr="009C22FA">
        <w:t>.</w:t>
      </w:r>
    </w:p>
    <w:bookmarkEnd w:id="5"/>
    <w:p w:rsidR="00B6585E" w:rsidRPr="009C22FA" w:rsidRDefault="00B6585E" w:rsidP="009C22FA">
      <w:pPr>
        <w:ind w:left="397" w:firstLine="0"/>
        <w:jc w:val="center"/>
        <w:rPr>
          <w:b/>
        </w:rPr>
      </w:pPr>
    </w:p>
    <w:p w:rsidR="00180271" w:rsidRPr="009C22FA" w:rsidRDefault="00180271" w:rsidP="009C22FA">
      <w:pPr>
        <w:ind w:left="397" w:firstLine="0"/>
        <w:jc w:val="center"/>
        <w:rPr>
          <w:b/>
        </w:rPr>
      </w:pPr>
      <w:r w:rsidRPr="009C22FA">
        <w:rPr>
          <w:b/>
        </w:rPr>
        <w:t xml:space="preserve">ГЛАВА </w:t>
      </w:r>
      <w:r w:rsidR="0071416B" w:rsidRPr="009C22FA">
        <w:rPr>
          <w:b/>
        </w:rPr>
        <w:t>7</w:t>
      </w:r>
      <w:r w:rsidRPr="009C22FA">
        <w:rPr>
          <w:b/>
        </w:rPr>
        <w:t>. РЕОРГАНИЗАЦИЯ, ЛИКВИДАЦИЯ УЧРЕЖДЕНИЯ</w:t>
      </w:r>
    </w:p>
    <w:p w:rsidR="007E2C91" w:rsidRPr="009C22FA" w:rsidRDefault="007E2C91" w:rsidP="009C22FA">
      <w:pPr>
        <w:ind w:left="397" w:firstLine="0"/>
        <w:jc w:val="center"/>
        <w:rPr>
          <w:b/>
        </w:rPr>
      </w:pPr>
    </w:p>
    <w:p w:rsidR="00180271" w:rsidRPr="009C22FA" w:rsidRDefault="0071416B" w:rsidP="009C22FA">
      <w:r w:rsidRPr="009C22FA">
        <w:t>7</w:t>
      </w:r>
      <w:r w:rsidR="00180271" w:rsidRPr="009C22FA">
        <w:t>.1. Реорганизация, ликвидация Учреждения осуществляется в порядке, установленном</w:t>
      </w:r>
      <w:r w:rsidR="00575C0B" w:rsidRPr="009C22FA">
        <w:t xml:space="preserve"> </w:t>
      </w:r>
      <w:r w:rsidR="00180271" w:rsidRPr="009C22FA">
        <w:t xml:space="preserve">федеральным законодательством, законодательством </w:t>
      </w:r>
      <w:r w:rsidR="00EA67EC" w:rsidRPr="009C22FA">
        <w:t xml:space="preserve">Тверской </w:t>
      </w:r>
      <w:r w:rsidR="00180271" w:rsidRPr="009C22FA">
        <w:t>области, нормативными</w:t>
      </w:r>
      <w:r w:rsidR="00575C0B" w:rsidRPr="009C22FA">
        <w:t xml:space="preserve"> </w:t>
      </w:r>
      <w:r w:rsidR="00180271" w:rsidRPr="009C22FA">
        <w:t>правовыми актами органов местного самоуп</w:t>
      </w:r>
      <w:r w:rsidR="00AE2EB7" w:rsidRPr="009C22FA">
        <w:t>равления и настоящим Уставом, а так же по решению суда.</w:t>
      </w:r>
    </w:p>
    <w:p w:rsidR="00AE2EB7" w:rsidRPr="009C22FA" w:rsidRDefault="0071416B" w:rsidP="009C22FA">
      <w:r w:rsidRPr="009C22FA">
        <w:t>7</w:t>
      </w:r>
      <w:r w:rsidR="00AE2EB7" w:rsidRPr="009C22FA">
        <w:t>.2. Изменение типа Учреждения осуществляется в соответствии с действующим законодательством Российской Федерации, в порядке установленном Учредителем, или по решению суда.</w:t>
      </w:r>
    </w:p>
    <w:p w:rsidR="00180271" w:rsidRPr="009C22FA" w:rsidRDefault="0071416B" w:rsidP="009C22FA">
      <w:r w:rsidRPr="009C22FA">
        <w:t>7</w:t>
      </w:r>
      <w:r w:rsidR="00180271" w:rsidRPr="009C22FA">
        <w:t>.</w:t>
      </w:r>
      <w:r w:rsidR="00007E52" w:rsidRPr="009C22FA">
        <w:t>3</w:t>
      </w:r>
      <w:r w:rsidR="00180271" w:rsidRPr="009C22FA">
        <w:t>. Имуществом ликвидированного Учреждения рас</w:t>
      </w:r>
      <w:r w:rsidR="00575C0B" w:rsidRPr="009C22FA">
        <w:t>поряжается его собственник в по</w:t>
      </w:r>
      <w:r w:rsidR="00180271" w:rsidRPr="009C22FA">
        <w:t>рядке, предусмотренном действующим законодательством.</w:t>
      </w:r>
    </w:p>
    <w:p w:rsidR="00180271" w:rsidRPr="009C22FA" w:rsidRDefault="0071416B" w:rsidP="009C22FA">
      <w:r w:rsidRPr="009C22FA">
        <w:t>7</w:t>
      </w:r>
      <w:r w:rsidR="00180271" w:rsidRPr="009C22FA">
        <w:t>.3. При реорганизации или ликвидации Учреждения Учредитель обеспечивает перевод</w:t>
      </w:r>
      <w:r w:rsidR="00575C0B" w:rsidRPr="009C22FA">
        <w:t xml:space="preserve"> </w:t>
      </w:r>
      <w:r w:rsidR="00180271" w:rsidRPr="009C22FA">
        <w:t>обучающихся в другие образовательные у</w:t>
      </w:r>
      <w:r w:rsidR="00007E52" w:rsidRPr="009C22FA">
        <w:t>чреждения соответствующего типа, обеспечивает сохранность имеющейся документации, научной и образовательной информации на бумажных и электронных носителях и в банках данных. Пр</w:t>
      </w:r>
      <w:r w:rsidR="007567FB" w:rsidRPr="009C22FA">
        <w:t>и</w:t>
      </w:r>
      <w:r w:rsidR="00007E52" w:rsidRPr="009C22FA">
        <w:t xml:space="preserve"> реорганизации Учреждения</w:t>
      </w:r>
      <w:r w:rsidR="00BE5734" w:rsidRPr="009C22FA">
        <w:t xml:space="preserve"> документы передаются – правопреемнику. При ликвидации Учреждения документы передаются в архив муниципального образования «Торжокский район» Тверской области.</w:t>
      </w:r>
    </w:p>
    <w:p w:rsidR="00BE5734" w:rsidRPr="009C22FA" w:rsidRDefault="0071416B" w:rsidP="009C22FA">
      <w:r w:rsidRPr="009C22FA">
        <w:t>7</w:t>
      </w:r>
      <w:r w:rsidR="00BE5734" w:rsidRPr="009C22FA">
        <w:t>.4. Принятие решения о реорганизации или ликвидации Учреждения, расположенной в сельской местности</w:t>
      </w:r>
      <w:r w:rsidR="00A111BC" w:rsidRPr="009C22FA">
        <w:t>,</w:t>
      </w:r>
      <w:r w:rsidR="00BE5734" w:rsidRPr="009C22FA">
        <w:t xml:space="preserve"> не допускается без учета мнения жителей </w:t>
      </w:r>
      <w:r w:rsidR="00A111BC" w:rsidRPr="009C22FA">
        <w:t>данного сельского поселения.</w:t>
      </w:r>
    </w:p>
    <w:p w:rsidR="00180271" w:rsidRPr="009C22FA" w:rsidRDefault="0071416B" w:rsidP="009C22FA">
      <w:r w:rsidRPr="009C22FA">
        <w:t>7</w:t>
      </w:r>
      <w:r w:rsidR="00180271" w:rsidRPr="009C22FA">
        <w:t>.</w:t>
      </w:r>
      <w:r w:rsidR="00A111BC" w:rsidRPr="009C22FA">
        <w:t>5</w:t>
      </w:r>
      <w:r w:rsidR="00180271" w:rsidRPr="009C22FA">
        <w:t>. Ликвидация считается завершенной, а Учрежден</w:t>
      </w:r>
      <w:r w:rsidR="00575C0B" w:rsidRPr="009C22FA">
        <w:t>ие прекратившим свое существова</w:t>
      </w:r>
      <w:r w:rsidR="00180271" w:rsidRPr="009C22FA">
        <w:t>ние с момента внесения соответствующей записи в единый</w:t>
      </w:r>
      <w:r w:rsidR="00575C0B" w:rsidRPr="009C22FA">
        <w:t xml:space="preserve"> государственный реестр юридиче</w:t>
      </w:r>
      <w:r w:rsidR="00180271" w:rsidRPr="009C22FA">
        <w:t>ских лиц.</w:t>
      </w:r>
    </w:p>
    <w:p w:rsidR="00180271" w:rsidRPr="009C22FA" w:rsidRDefault="0071416B" w:rsidP="009C22FA">
      <w:r w:rsidRPr="009C22FA">
        <w:t>7</w:t>
      </w:r>
      <w:r w:rsidR="00180271" w:rsidRPr="009C22FA">
        <w:t>.</w:t>
      </w:r>
      <w:r w:rsidR="00A111BC" w:rsidRPr="009C22FA">
        <w:t>6</w:t>
      </w:r>
      <w:r w:rsidR="00180271" w:rsidRPr="009C22FA">
        <w:t xml:space="preserve">. </w:t>
      </w:r>
      <w:r w:rsidR="00A111BC" w:rsidRPr="009C22FA">
        <w:t>Имущество учреждения при ее ликвидации после удовлетворения тре</w:t>
      </w:r>
      <w:r w:rsidR="007567FB" w:rsidRPr="009C22FA">
        <w:t>бований кредиторов, а также имущ</w:t>
      </w:r>
      <w:r w:rsidR="00A111BC" w:rsidRPr="009C22FA">
        <w:t>ество на которое в соответствии с федеральным законодательством не может быть обращено взыскание по обязательствам Учреждения, направляется на цели развития образования Торжокского района.</w:t>
      </w:r>
    </w:p>
    <w:p w:rsidR="00575C0B" w:rsidRPr="009C22FA" w:rsidRDefault="00575C0B" w:rsidP="009C22FA">
      <w:pPr>
        <w:ind w:left="397" w:firstLine="0"/>
        <w:jc w:val="center"/>
        <w:rPr>
          <w:b/>
        </w:rPr>
      </w:pPr>
    </w:p>
    <w:p w:rsidR="00180271" w:rsidRPr="009C22FA" w:rsidRDefault="00180271" w:rsidP="009C22FA">
      <w:pPr>
        <w:ind w:left="397" w:firstLine="0"/>
        <w:jc w:val="center"/>
        <w:rPr>
          <w:b/>
        </w:rPr>
      </w:pPr>
      <w:r w:rsidRPr="009C22FA">
        <w:rPr>
          <w:b/>
        </w:rPr>
        <w:t xml:space="preserve">ГЛАВА </w:t>
      </w:r>
      <w:r w:rsidR="0071416B" w:rsidRPr="009C22FA">
        <w:rPr>
          <w:b/>
        </w:rPr>
        <w:t>8</w:t>
      </w:r>
      <w:r w:rsidRPr="009C22FA">
        <w:rPr>
          <w:b/>
        </w:rPr>
        <w:t>. ЛОКАЛЬНЫЕ НОРМАТИ</w:t>
      </w:r>
      <w:r w:rsidR="00A111BC" w:rsidRPr="009C22FA">
        <w:rPr>
          <w:b/>
        </w:rPr>
        <w:t xml:space="preserve">ВНЫЕ АКТЫ, </w:t>
      </w:r>
      <w:r w:rsidR="00F21EBB" w:rsidRPr="009C22FA">
        <w:rPr>
          <w:b/>
        </w:rPr>
        <w:t>Р</w:t>
      </w:r>
      <w:r w:rsidR="00A111BC" w:rsidRPr="009C22FA">
        <w:rPr>
          <w:b/>
        </w:rPr>
        <w:t>ЕГЛАМЕНТИРУЮЩИЕ ДЕЯ</w:t>
      </w:r>
      <w:r w:rsidRPr="009C22FA">
        <w:rPr>
          <w:b/>
        </w:rPr>
        <w:t>ТЕЛЬНОСТЬ УЧРЕЖДЕНИЯ, ПОРЯДОК ИХ ПРИНЯТИЯ</w:t>
      </w:r>
    </w:p>
    <w:p w:rsidR="007567FB" w:rsidRPr="009C22FA" w:rsidRDefault="007567FB" w:rsidP="009C22FA">
      <w:pPr>
        <w:ind w:left="397" w:firstLine="0"/>
        <w:jc w:val="center"/>
        <w:rPr>
          <w:b/>
        </w:rPr>
      </w:pPr>
    </w:p>
    <w:p w:rsidR="00180271" w:rsidRPr="009C22FA" w:rsidRDefault="0071416B" w:rsidP="009C22FA">
      <w:r w:rsidRPr="009C22FA">
        <w:t>8</w:t>
      </w:r>
      <w:r w:rsidR="00180271" w:rsidRPr="009C22FA">
        <w:t>.1. Уставная деятельность Учреждения обеспечива</w:t>
      </w:r>
      <w:r w:rsidR="003B1F11" w:rsidRPr="009C22FA">
        <w:t>ется локальными нормативными ак</w:t>
      </w:r>
      <w:r w:rsidR="00180271" w:rsidRPr="009C22FA">
        <w:t>тами, регулирующими его деятельность.</w:t>
      </w:r>
    </w:p>
    <w:p w:rsidR="00180271" w:rsidRPr="009C22FA" w:rsidRDefault="0071416B" w:rsidP="009C22FA">
      <w:r w:rsidRPr="009C22FA">
        <w:lastRenderedPageBreak/>
        <w:t>8</w:t>
      </w:r>
      <w:r w:rsidR="00180271" w:rsidRPr="009C22FA">
        <w:t>.2. Локальные нормативные акты не могут против</w:t>
      </w:r>
      <w:r w:rsidR="003B1F11" w:rsidRPr="009C22FA">
        <w:t>оречить законодательству Россий</w:t>
      </w:r>
      <w:r w:rsidR="00180271" w:rsidRPr="009C22FA">
        <w:t xml:space="preserve">ской Федерации, </w:t>
      </w:r>
      <w:r w:rsidR="004F25D0" w:rsidRPr="009C22FA">
        <w:t>Тверской</w:t>
      </w:r>
      <w:r w:rsidR="00180271" w:rsidRPr="009C22FA">
        <w:t xml:space="preserve"> области, нормативным правовым актам органов м</w:t>
      </w:r>
      <w:r w:rsidR="003B1F11" w:rsidRPr="009C22FA">
        <w:t>естного само</w:t>
      </w:r>
      <w:r w:rsidR="00180271" w:rsidRPr="009C22FA">
        <w:t>управления и настоящему Уставу.</w:t>
      </w:r>
    </w:p>
    <w:p w:rsidR="00180271" w:rsidRPr="009C22FA" w:rsidRDefault="0071416B" w:rsidP="009C22FA">
      <w:r w:rsidRPr="009C22FA">
        <w:t>8</w:t>
      </w:r>
      <w:r w:rsidR="00180271" w:rsidRPr="009C22FA">
        <w:t>.3. Учреждение принимает локальные нормативные</w:t>
      </w:r>
      <w:r w:rsidR="003B1F11" w:rsidRPr="009C22FA">
        <w:t xml:space="preserve"> акты по основным вопросам орга</w:t>
      </w:r>
      <w:r w:rsidR="00180271" w:rsidRPr="009C22FA">
        <w:t>низации и осуществления образовательной деятельности, в</w:t>
      </w:r>
      <w:r w:rsidR="003B1F11" w:rsidRPr="009C22FA">
        <w:t xml:space="preserve"> том числе регламентирующие пра</w:t>
      </w:r>
      <w:r w:rsidR="00180271" w:rsidRPr="009C22FA">
        <w:t>вила приема воспитанников, режим занятий, порядок и осно</w:t>
      </w:r>
      <w:r w:rsidR="003B1F11" w:rsidRPr="009C22FA">
        <w:t>вания перевода, порядок оформле</w:t>
      </w:r>
      <w:r w:rsidR="00180271" w:rsidRPr="009C22FA">
        <w:t>ния возникновения, приостановления и прекращения отн</w:t>
      </w:r>
      <w:r w:rsidR="003B1F11" w:rsidRPr="009C22FA">
        <w:t>ошения между Учреждением и роди</w:t>
      </w:r>
      <w:r w:rsidR="00180271" w:rsidRPr="009C22FA">
        <w:t>телями (законными представителями) обучающихся.</w:t>
      </w:r>
    </w:p>
    <w:p w:rsidR="00180271" w:rsidRPr="009C22FA" w:rsidRDefault="0071416B" w:rsidP="009C22FA">
      <w:r w:rsidRPr="009C22FA">
        <w:t>8</w:t>
      </w:r>
      <w:r w:rsidR="00180271" w:rsidRPr="009C22FA">
        <w:t>.4. Учреждение принимает локальные нормативные акты, содержащие нормы, регу</w:t>
      </w:r>
      <w:r w:rsidR="003B1F11" w:rsidRPr="009C22FA">
        <w:t>ли</w:t>
      </w:r>
      <w:r w:rsidR="00180271" w:rsidRPr="009C22FA">
        <w:t>рующие образовательные отношения, в пределах своей комп</w:t>
      </w:r>
      <w:r w:rsidR="003B1F11" w:rsidRPr="009C22FA">
        <w:t>етенции в соответствии с законо</w:t>
      </w:r>
      <w:r w:rsidR="00180271" w:rsidRPr="009C22FA">
        <w:t>дательством Российской Федерации, в порядке, установленном настоящим Уставом:</w:t>
      </w:r>
    </w:p>
    <w:p w:rsidR="00180271" w:rsidRPr="009C22FA" w:rsidRDefault="00180271" w:rsidP="009C22FA">
      <w:pPr>
        <w:pStyle w:val="ab"/>
        <w:numPr>
          <w:ilvl w:val="0"/>
          <w:numId w:val="21"/>
        </w:numPr>
      </w:pPr>
      <w:r w:rsidRPr="009C22FA">
        <w:t>подготовка проекта локального нормативного акта;</w:t>
      </w:r>
    </w:p>
    <w:p w:rsidR="00180271" w:rsidRPr="009C22FA" w:rsidRDefault="00180271" w:rsidP="009C22FA">
      <w:pPr>
        <w:pStyle w:val="ab"/>
        <w:numPr>
          <w:ilvl w:val="0"/>
          <w:numId w:val="21"/>
        </w:numPr>
      </w:pPr>
      <w:r w:rsidRPr="009C22FA">
        <w:t>обсуждение локального нормативного акта;</w:t>
      </w:r>
    </w:p>
    <w:p w:rsidR="00180271" w:rsidRPr="009C22FA" w:rsidRDefault="00180271" w:rsidP="009C22FA">
      <w:pPr>
        <w:pStyle w:val="ab"/>
        <w:numPr>
          <w:ilvl w:val="0"/>
          <w:numId w:val="21"/>
        </w:numPr>
      </w:pPr>
      <w:r w:rsidRPr="009C22FA">
        <w:t>согласование локального нормативного акта с коллегиальными органами управления,</w:t>
      </w:r>
    </w:p>
    <w:p w:rsidR="00180271" w:rsidRPr="009C22FA" w:rsidRDefault="00180271" w:rsidP="009C22FA">
      <w:pPr>
        <w:pStyle w:val="ab"/>
        <w:numPr>
          <w:ilvl w:val="0"/>
          <w:numId w:val="21"/>
        </w:numPr>
      </w:pPr>
      <w:r w:rsidRPr="009C22FA">
        <w:t>представительным органом работников;</w:t>
      </w:r>
    </w:p>
    <w:p w:rsidR="00180271" w:rsidRPr="009C22FA" w:rsidRDefault="00180271" w:rsidP="009C22FA">
      <w:pPr>
        <w:pStyle w:val="ab"/>
        <w:numPr>
          <w:ilvl w:val="0"/>
          <w:numId w:val="21"/>
        </w:numPr>
      </w:pPr>
      <w:r w:rsidRPr="009C22FA">
        <w:t>утверждение локального нормативного акта.</w:t>
      </w:r>
    </w:p>
    <w:p w:rsidR="00180271" w:rsidRPr="009C22FA" w:rsidRDefault="0071416B" w:rsidP="009C22FA">
      <w:r w:rsidRPr="009C22FA">
        <w:t>8</w:t>
      </w:r>
      <w:r w:rsidR="00180271" w:rsidRPr="009C22FA">
        <w:t>.5. Локальные нормативные акты утверждаются приказом директора Учреждения:</w:t>
      </w:r>
    </w:p>
    <w:p w:rsidR="00180271" w:rsidRPr="009C22FA" w:rsidRDefault="00180271" w:rsidP="009C22FA">
      <w:pPr>
        <w:pStyle w:val="ab"/>
        <w:numPr>
          <w:ilvl w:val="0"/>
          <w:numId w:val="22"/>
        </w:numPr>
      </w:pPr>
      <w:r w:rsidRPr="009C22FA">
        <w:t>приказы, распоряжения Учреждения издаются и у</w:t>
      </w:r>
      <w:r w:rsidR="003B1F11" w:rsidRPr="009C22FA">
        <w:t>тверждаются директором единолич</w:t>
      </w:r>
      <w:r w:rsidRPr="009C22FA">
        <w:t>но;</w:t>
      </w:r>
    </w:p>
    <w:p w:rsidR="00180271" w:rsidRPr="009C22FA" w:rsidRDefault="00180271" w:rsidP="009C22FA">
      <w:pPr>
        <w:pStyle w:val="ab"/>
        <w:numPr>
          <w:ilvl w:val="0"/>
          <w:numId w:val="22"/>
        </w:numPr>
      </w:pPr>
      <w:r w:rsidRPr="009C22FA">
        <w:t>инструкции, положения, правила, порядки утверж</w:t>
      </w:r>
      <w:r w:rsidR="003B1F11" w:rsidRPr="009C22FA">
        <w:t>даются на основании решения кол</w:t>
      </w:r>
      <w:r w:rsidRPr="009C22FA">
        <w:t>легиального органа управления;</w:t>
      </w:r>
    </w:p>
    <w:p w:rsidR="00180271" w:rsidRPr="009C22FA" w:rsidRDefault="0071416B" w:rsidP="009C22FA">
      <w:r w:rsidRPr="009C22FA">
        <w:t>8</w:t>
      </w:r>
      <w:r w:rsidR="00180271" w:rsidRPr="009C22FA">
        <w:t>.6. Информация о локальных нормативных правов</w:t>
      </w:r>
      <w:r w:rsidR="003B1F11" w:rsidRPr="009C22FA">
        <w:t>ых актах Учреждения является от</w:t>
      </w:r>
      <w:r w:rsidR="00180271" w:rsidRPr="009C22FA">
        <w:t>крытой и доступной для всех участников образовательного</w:t>
      </w:r>
      <w:r w:rsidR="003B1F11" w:rsidRPr="009C22FA">
        <w:t xml:space="preserve"> процесса, всех работников Учре</w:t>
      </w:r>
      <w:r w:rsidR="00180271" w:rsidRPr="009C22FA">
        <w:t>ждения.</w:t>
      </w:r>
    </w:p>
    <w:p w:rsidR="00180271" w:rsidRPr="009C22FA" w:rsidRDefault="0071416B" w:rsidP="009C22FA">
      <w:r w:rsidRPr="009C22FA">
        <w:t>8</w:t>
      </w:r>
      <w:r w:rsidR="00180271" w:rsidRPr="009C22FA">
        <w:t>.7. При принятии локальных нормативных актов, затрагивающих права обучающихся и</w:t>
      </w:r>
      <w:r w:rsidR="003B1F11" w:rsidRPr="009C22FA">
        <w:t xml:space="preserve"> </w:t>
      </w:r>
      <w:r w:rsidR="00180271" w:rsidRPr="009C22FA">
        <w:t>работников Учреждения, учитывается мнение советов обуча</w:t>
      </w:r>
      <w:r w:rsidR="003B1F11" w:rsidRPr="009C22FA">
        <w:t>ющихся, советов родителей, пред</w:t>
      </w:r>
      <w:r w:rsidR="00180271" w:rsidRPr="009C22FA">
        <w:t>ставительных органов обучающихся, а также в порядке и в случаях, которые предусмотрены</w:t>
      </w:r>
      <w:r w:rsidR="003B1F11" w:rsidRPr="009C22FA">
        <w:t xml:space="preserve"> </w:t>
      </w:r>
      <w:r w:rsidR="00180271" w:rsidRPr="009C22FA">
        <w:t>трудовым законодательством, представительных органов раб</w:t>
      </w:r>
      <w:r w:rsidR="003B1F11" w:rsidRPr="009C22FA">
        <w:t>отников (при наличии таких пред</w:t>
      </w:r>
      <w:r w:rsidR="00180271" w:rsidRPr="009C22FA">
        <w:t>ставительных органов).</w:t>
      </w:r>
    </w:p>
    <w:p w:rsidR="00180271" w:rsidRPr="009C22FA" w:rsidRDefault="00891F24" w:rsidP="009C22FA">
      <w:r w:rsidRPr="009C22FA">
        <w:t>8</w:t>
      </w:r>
      <w:r w:rsidR="00180271" w:rsidRPr="009C22FA">
        <w:t>.8. Изменения и дополнения в локальные нормативные акты вносятся в соответствии с</w:t>
      </w:r>
      <w:r w:rsidR="003B1F11" w:rsidRPr="009C22FA">
        <w:t xml:space="preserve"> </w:t>
      </w:r>
      <w:r w:rsidR="00180271" w:rsidRPr="009C22FA">
        <w:t>порядком, установленном настоящим Уставом.</w:t>
      </w:r>
    </w:p>
    <w:p w:rsidR="003B1F11" w:rsidRPr="009C22FA" w:rsidRDefault="003B1F11" w:rsidP="009C22FA">
      <w:pPr>
        <w:ind w:left="397" w:firstLine="0"/>
        <w:jc w:val="center"/>
        <w:rPr>
          <w:b/>
        </w:rPr>
      </w:pPr>
    </w:p>
    <w:p w:rsidR="00180271" w:rsidRPr="009C22FA" w:rsidRDefault="00180271" w:rsidP="009C22FA">
      <w:pPr>
        <w:ind w:left="397" w:firstLine="0"/>
        <w:jc w:val="center"/>
        <w:rPr>
          <w:b/>
        </w:rPr>
      </w:pPr>
      <w:r w:rsidRPr="009C22FA">
        <w:rPr>
          <w:b/>
        </w:rPr>
        <w:t xml:space="preserve">ГЛАВА </w:t>
      </w:r>
      <w:r w:rsidR="0071416B" w:rsidRPr="009C22FA">
        <w:rPr>
          <w:b/>
        </w:rPr>
        <w:t>9</w:t>
      </w:r>
      <w:r w:rsidRPr="009C22FA">
        <w:rPr>
          <w:b/>
        </w:rPr>
        <w:t>. ПОРЯДОК ИЗМЕНЕНИЯ УСТАВА УЧРЕЖДЕНИЯ</w:t>
      </w:r>
    </w:p>
    <w:p w:rsidR="007567FB" w:rsidRPr="009C22FA" w:rsidRDefault="007567FB" w:rsidP="009C22FA">
      <w:pPr>
        <w:ind w:left="397" w:firstLine="0"/>
        <w:jc w:val="center"/>
        <w:rPr>
          <w:b/>
        </w:rPr>
      </w:pPr>
    </w:p>
    <w:p w:rsidR="00180271" w:rsidRPr="009C22FA" w:rsidRDefault="0071416B" w:rsidP="009C22FA">
      <w:r w:rsidRPr="009C22FA">
        <w:t>9</w:t>
      </w:r>
      <w:r w:rsidR="00180271" w:rsidRPr="009C22FA">
        <w:t>.1. В настоящий Устав могут быть внесены изменени</w:t>
      </w:r>
      <w:r w:rsidR="00B87F1B" w:rsidRPr="009C22FA">
        <w:t>я (принята новая редакция) в по</w:t>
      </w:r>
      <w:r w:rsidR="00180271" w:rsidRPr="009C22FA">
        <w:t>рядке, установленном федеральным законодательством, за</w:t>
      </w:r>
      <w:r w:rsidR="00B87F1B" w:rsidRPr="009C22FA">
        <w:t>конодательством Тверской обла</w:t>
      </w:r>
      <w:r w:rsidR="00180271" w:rsidRPr="009C22FA">
        <w:t>сти и нормативными правовыми актами органов местного самоуправления.</w:t>
      </w:r>
    </w:p>
    <w:p w:rsidR="00087CED" w:rsidRPr="009C22FA" w:rsidRDefault="0071416B" w:rsidP="009C22FA">
      <w:r w:rsidRPr="009C22FA">
        <w:t>9</w:t>
      </w:r>
      <w:r w:rsidR="00180271" w:rsidRPr="009C22FA">
        <w:t>.</w:t>
      </w:r>
      <w:r w:rsidR="00A05244" w:rsidRPr="009C22FA">
        <w:t>2</w:t>
      </w:r>
      <w:r w:rsidR="00891F24" w:rsidRPr="009C22FA">
        <w:t>.</w:t>
      </w:r>
      <w:r w:rsidR="00180271" w:rsidRPr="009C22FA">
        <w:t xml:space="preserve"> В соответствии с законодательством Российской Федерации изменения Устава</w:t>
      </w:r>
      <w:r w:rsidR="00277769" w:rsidRPr="009C22FA">
        <w:t xml:space="preserve"> </w:t>
      </w:r>
      <w:r w:rsidR="00180271" w:rsidRPr="009C22FA">
        <w:t>Учреждения, в том числе в виде его новой редакции, вступают в силу после регистрации их</w:t>
      </w:r>
      <w:r w:rsidR="00277769" w:rsidRPr="009C22FA">
        <w:t xml:space="preserve"> </w:t>
      </w:r>
      <w:r w:rsidR="00180271" w:rsidRPr="009C22FA">
        <w:t>соответствующими уполномоченными органами в установленном законом порядке.</w:t>
      </w:r>
    </w:p>
    <w:sectPr w:rsidR="00087CED" w:rsidRPr="009C22FA" w:rsidSect="0076048A">
      <w:footerReference w:type="default" r:id="rId8"/>
      <w:pgSz w:w="11906" w:h="16838"/>
      <w:pgMar w:top="1134" w:right="851" w:bottom="102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E0" w:rsidRDefault="00CF0DE0" w:rsidP="00D51E0C">
      <w:pPr>
        <w:spacing w:after="0" w:line="240" w:lineRule="auto"/>
      </w:pPr>
      <w:r>
        <w:separator/>
      </w:r>
    </w:p>
  </w:endnote>
  <w:endnote w:type="continuationSeparator" w:id="1">
    <w:p w:rsidR="00CF0DE0" w:rsidRDefault="00CF0DE0" w:rsidP="00D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0C" w:rsidRDefault="003E3E75" w:rsidP="0076048A">
    <w:pPr>
      <w:pStyle w:val="a5"/>
      <w:ind w:firstLine="0"/>
      <w:jc w:val="center"/>
    </w:pPr>
    <w:fldSimple w:instr="PAGE   \* MERGEFORMAT">
      <w:r w:rsidR="00863683">
        <w:rPr>
          <w:noProof/>
        </w:rPr>
        <w:t>4</w:t>
      </w:r>
    </w:fldSimple>
  </w:p>
  <w:p w:rsidR="00D51E0C" w:rsidRDefault="00D51E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E0" w:rsidRDefault="00CF0DE0" w:rsidP="00D51E0C">
      <w:pPr>
        <w:spacing w:after="0" w:line="240" w:lineRule="auto"/>
      </w:pPr>
      <w:r>
        <w:separator/>
      </w:r>
    </w:p>
  </w:footnote>
  <w:footnote w:type="continuationSeparator" w:id="1">
    <w:p w:rsidR="00CF0DE0" w:rsidRDefault="00CF0DE0" w:rsidP="00D5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599"/>
    <w:multiLevelType w:val="multilevel"/>
    <w:tmpl w:val="38D81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">
    <w:nsid w:val="113E1A63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2">
    <w:nsid w:val="124C2D78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3">
    <w:nsid w:val="28477722"/>
    <w:multiLevelType w:val="hybridMultilevel"/>
    <w:tmpl w:val="B356699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2C5449D8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5">
    <w:nsid w:val="313E4A58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6">
    <w:nsid w:val="32855026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7">
    <w:nsid w:val="34A25C2B"/>
    <w:multiLevelType w:val="multilevel"/>
    <w:tmpl w:val="99247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AF176E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9">
    <w:nsid w:val="3CB352F9"/>
    <w:multiLevelType w:val="multilevel"/>
    <w:tmpl w:val="B9F47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10">
    <w:nsid w:val="3D4A12CA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11">
    <w:nsid w:val="43B6634B"/>
    <w:multiLevelType w:val="multilevel"/>
    <w:tmpl w:val="C302A6CC"/>
    <w:lvl w:ilvl="0">
      <w:start w:val="1"/>
      <w:numFmt w:val="bullet"/>
      <w:lvlText w:val="–"/>
      <w:lvlJc w:val="left"/>
      <w:pPr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12">
    <w:nsid w:val="4CF052B2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13">
    <w:nsid w:val="4D3125EF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14">
    <w:nsid w:val="4E7B7831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15">
    <w:nsid w:val="57E24503"/>
    <w:multiLevelType w:val="multilevel"/>
    <w:tmpl w:val="B51CA9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5D05BE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17">
    <w:nsid w:val="5D497C56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18">
    <w:nsid w:val="5F447F25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abstractNum w:abstractNumId="19">
    <w:nsid w:val="61013A48"/>
    <w:multiLevelType w:val="multilevel"/>
    <w:tmpl w:val="4664C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6C56A0B"/>
    <w:multiLevelType w:val="multilevel"/>
    <w:tmpl w:val="C1F8EBE2"/>
    <w:lvl w:ilvl="0">
      <w:start w:val="1"/>
      <w:numFmt w:val="bullet"/>
      <w:lvlText w:val="–"/>
      <w:lvlJc w:val="left"/>
      <w:pPr>
        <w:ind w:left="68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361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7EE84F0C"/>
    <w:multiLevelType w:val="multilevel"/>
    <w:tmpl w:val="1CEE359E"/>
    <w:lvl w:ilvl="0">
      <w:start w:val="1"/>
      <w:numFmt w:val="bullet"/>
      <w:lvlText w:val="–"/>
      <w:lvlJc w:val="left"/>
      <w:pPr>
        <w:tabs>
          <w:tab w:val="num" w:pos="964"/>
        </w:tabs>
        <w:ind w:left="397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68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644" w:firstLine="39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4" w:firstLine="3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firstLine="39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4" w:firstLine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4" w:firstLine="39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4" w:firstLine="39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firstLine="396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20"/>
  </w:num>
  <w:num w:numId="9">
    <w:abstractNumId w:val="4"/>
  </w:num>
  <w:num w:numId="10">
    <w:abstractNumId w:val="6"/>
  </w:num>
  <w:num w:numId="11">
    <w:abstractNumId w:val="14"/>
  </w:num>
  <w:num w:numId="12">
    <w:abstractNumId w:val="16"/>
  </w:num>
  <w:num w:numId="13">
    <w:abstractNumId w:val="17"/>
  </w:num>
  <w:num w:numId="14">
    <w:abstractNumId w:val="12"/>
  </w:num>
  <w:num w:numId="15">
    <w:abstractNumId w:val="2"/>
  </w:num>
  <w:num w:numId="16">
    <w:abstractNumId w:val="1"/>
  </w:num>
  <w:num w:numId="17">
    <w:abstractNumId w:val="10"/>
  </w:num>
  <w:num w:numId="18">
    <w:abstractNumId w:val="5"/>
  </w:num>
  <w:num w:numId="19">
    <w:abstractNumId w:val="18"/>
  </w:num>
  <w:num w:numId="20">
    <w:abstractNumId w:val="21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71"/>
    <w:rsid w:val="00007E52"/>
    <w:rsid w:val="000110F5"/>
    <w:rsid w:val="00023079"/>
    <w:rsid w:val="000327A8"/>
    <w:rsid w:val="00037FE6"/>
    <w:rsid w:val="00053162"/>
    <w:rsid w:val="000571D6"/>
    <w:rsid w:val="00067C6F"/>
    <w:rsid w:val="00087CED"/>
    <w:rsid w:val="000A1C94"/>
    <w:rsid w:val="000E7F3F"/>
    <w:rsid w:val="000F54B8"/>
    <w:rsid w:val="000F7914"/>
    <w:rsid w:val="00126358"/>
    <w:rsid w:val="001306BB"/>
    <w:rsid w:val="0015399E"/>
    <w:rsid w:val="00180271"/>
    <w:rsid w:val="00195B73"/>
    <w:rsid w:val="0019755D"/>
    <w:rsid w:val="001B02C2"/>
    <w:rsid w:val="001B3465"/>
    <w:rsid w:val="001B571D"/>
    <w:rsid w:val="001C3387"/>
    <w:rsid w:val="001E447A"/>
    <w:rsid w:val="001F39A7"/>
    <w:rsid w:val="002129FB"/>
    <w:rsid w:val="002147B0"/>
    <w:rsid w:val="00214CD9"/>
    <w:rsid w:val="00222630"/>
    <w:rsid w:val="00225082"/>
    <w:rsid w:val="00273BEA"/>
    <w:rsid w:val="00277769"/>
    <w:rsid w:val="002B65EB"/>
    <w:rsid w:val="002D0701"/>
    <w:rsid w:val="002E02FB"/>
    <w:rsid w:val="002F4B56"/>
    <w:rsid w:val="003223CC"/>
    <w:rsid w:val="00335DCC"/>
    <w:rsid w:val="00351626"/>
    <w:rsid w:val="00366CC8"/>
    <w:rsid w:val="00371707"/>
    <w:rsid w:val="00380DEF"/>
    <w:rsid w:val="003B044A"/>
    <w:rsid w:val="003B1F11"/>
    <w:rsid w:val="003B33AD"/>
    <w:rsid w:val="003D1AEF"/>
    <w:rsid w:val="003D7FA0"/>
    <w:rsid w:val="003E3E75"/>
    <w:rsid w:val="00412EF1"/>
    <w:rsid w:val="00416F56"/>
    <w:rsid w:val="004276E0"/>
    <w:rsid w:val="00436F81"/>
    <w:rsid w:val="004418E2"/>
    <w:rsid w:val="0045680B"/>
    <w:rsid w:val="00457D1C"/>
    <w:rsid w:val="00470E09"/>
    <w:rsid w:val="00475C0B"/>
    <w:rsid w:val="00476E3D"/>
    <w:rsid w:val="004A2A40"/>
    <w:rsid w:val="004C77A5"/>
    <w:rsid w:val="004D2495"/>
    <w:rsid w:val="004F25D0"/>
    <w:rsid w:val="00502905"/>
    <w:rsid w:val="0050587D"/>
    <w:rsid w:val="00545A69"/>
    <w:rsid w:val="00551EEF"/>
    <w:rsid w:val="005601A7"/>
    <w:rsid w:val="00572274"/>
    <w:rsid w:val="00575C0B"/>
    <w:rsid w:val="00593B3E"/>
    <w:rsid w:val="005A11EF"/>
    <w:rsid w:val="005A5CB0"/>
    <w:rsid w:val="005B3B51"/>
    <w:rsid w:val="005B5745"/>
    <w:rsid w:val="005F269A"/>
    <w:rsid w:val="00604B1A"/>
    <w:rsid w:val="00612184"/>
    <w:rsid w:val="00613FDA"/>
    <w:rsid w:val="006264A1"/>
    <w:rsid w:val="006305FD"/>
    <w:rsid w:val="00632674"/>
    <w:rsid w:val="00644A5D"/>
    <w:rsid w:val="006808F3"/>
    <w:rsid w:val="006B02A1"/>
    <w:rsid w:val="006C2E28"/>
    <w:rsid w:val="006C402D"/>
    <w:rsid w:val="006E3297"/>
    <w:rsid w:val="006E75C1"/>
    <w:rsid w:val="006F4068"/>
    <w:rsid w:val="00702583"/>
    <w:rsid w:val="00711E86"/>
    <w:rsid w:val="007120E0"/>
    <w:rsid w:val="0071416B"/>
    <w:rsid w:val="00717823"/>
    <w:rsid w:val="00745E99"/>
    <w:rsid w:val="00750B7E"/>
    <w:rsid w:val="007567FB"/>
    <w:rsid w:val="0076048A"/>
    <w:rsid w:val="007615C2"/>
    <w:rsid w:val="00783AB6"/>
    <w:rsid w:val="00793C36"/>
    <w:rsid w:val="007A0904"/>
    <w:rsid w:val="007A11AA"/>
    <w:rsid w:val="007A2DFA"/>
    <w:rsid w:val="007B3196"/>
    <w:rsid w:val="007C4548"/>
    <w:rsid w:val="007E2C91"/>
    <w:rsid w:val="00805641"/>
    <w:rsid w:val="008374E4"/>
    <w:rsid w:val="00837C58"/>
    <w:rsid w:val="00852687"/>
    <w:rsid w:val="00863683"/>
    <w:rsid w:val="00873591"/>
    <w:rsid w:val="00876BC2"/>
    <w:rsid w:val="00881AAB"/>
    <w:rsid w:val="00891F24"/>
    <w:rsid w:val="008A37F2"/>
    <w:rsid w:val="00935AAE"/>
    <w:rsid w:val="00940797"/>
    <w:rsid w:val="00947DD1"/>
    <w:rsid w:val="00972814"/>
    <w:rsid w:val="00975856"/>
    <w:rsid w:val="009825D0"/>
    <w:rsid w:val="009930AB"/>
    <w:rsid w:val="009B0962"/>
    <w:rsid w:val="009C22FA"/>
    <w:rsid w:val="009F7628"/>
    <w:rsid w:val="00A02669"/>
    <w:rsid w:val="00A05244"/>
    <w:rsid w:val="00A0619B"/>
    <w:rsid w:val="00A111BC"/>
    <w:rsid w:val="00A21CA8"/>
    <w:rsid w:val="00A22C38"/>
    <w:rsid w:val="00A3509F"/>
    <w:rsid w:val="00A62380"/>
    <w:rsid w:val="00A639BE"/>
    <w:rsid w:val="00A87791"/>
    <w:rsid w:val="00AA7C5E"/>
    <w:rsid w:val="00AC2607"/>
    <w:rsid w:val="00AE2EB7"/>
    <w:rsid w:val="00AF262A"/>
    <w:rsid w:val="00AF7394"/>
    <w:rsid w:val="00AF7E0F"/>
    <w:rsid w:val="00B05E8A"/>
    <w:rsid w:val="00B06C6F"/>
    <w:rsid w:val="00B148F8"/>
    <w:rsid w:val="00B20305"/>
    <w:rsid w:val="00B23744"/>
    <w:rsid w:val="00B331EC"/>
    <w:rsid w:val="00B35418"/>
    <w:rsid w:val="00B553D1"/>
    <w:rsid w:val="00B6585E"/>
    <w:rsid w:val="00B77ECE"/>
    <w:rsid w:val="00B832FA"/>
    <w:rsid w:val="00B87F1B"/>
    <w:rsid w:val="00BA4031"/>
    <w:rsid w:val="00BE3FC2"/>
    <w:rsid w:val="00BE4E7B"/>
    <w:rsid w:val="00BE5734"/>
    <w:rsid w:val="00BF2C28"/>
    <w:rsid w:val="00BF535A"/>
    <w:rsid w:val="00C04730"/>
    <w:rsid w:val="00C06E39"/>
    <w:rsid w:val="00C247A7"/>
    <w:rsid w:val="00C35864"/>
    <w:rsid w:val="00C3697A"/>
    <w:rsid w:val="00C3705A"/>
    <w:rsid w:val="00C5635B"/>
    <w:rsid w:val="00C76547"/>
    <w:rsid w:val="00C935F9"/>
    <w:rsid w:val="00CD4F31"/>
    <w:rsid w:val="00CE3187"/>
    <w:rsid w:val="00CE3FF9"/>
    <w:rsid w:val="00CF0DE0"/>
    <w:rsid w:val="00D25E0B"/>
    <w:rsid w:val="00D51E0C"/>
    <w:rsid w:val="00D646D3"/>
    <w:rsid w:val="00D86504"/>
    <w:rsid w:val="00DA4396"/>
    <w:rsid w:val="00DC15B3"/>
    <w:rsid w:val="00DD45C0"/>
    <w:rsid w:val="00DE6CA9"/>
    <w:rsid w:val="00DE79B4"/>
    <w:rsid w:val="00E00AF8"/>
    <w:rsid w:val="00E06E39"/>
    <w:rsid w:val="00E32187"/>
    <w:rsid w:val="00E45615"/>
    <w:rsid w:val="00E72820"/>
    <w:rsid w:val="00E7434E"/>
    <w:rsid w:val="00EA30FA"/>
    <w:rsid w:val="00EA67EC"/>
    <w:rsid w:val="00ED1103"/>
    <w:rsid w:val="00ED2CB7"/>
    <w:rsid w:val="00EE33F8"/>
    <w:rsid w:val="00EE38D1"/>
    <w:rsid w:val="00F12F18"/>
    <w:rsid w:val="00F20502"/>
    <w:rsid w:val="00F21EBB"/>
    <w:rsid w:val="00F22AE6"/>
    <w:rsid w:val="00F33E02"/>
    <w:rsid w:val="00F342C3"/>
    <w:rsid w:val="00F400AB"/>
    <w:rsid w:val="00F45E2B"/>
    <w:rsid w:val="00F64938"/>
    <w:rsid w:val="00F6749B"/>
    <w:rsid w:val="00F85180"/>
    <w:rsid w:val="00FE6D30"/>
    <w:rsid w:val="00FE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A"/>
    <w:pPr>
      <w:spacing w:after="120" w:line="276" w:lineRule="auto"/>
      <w:ind w:firstLine="397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51E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51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51E0C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B6585E"/>
    <w:rPr>
      <w:color w:val="0000FF"/>
      <w:u w:val="single"/>
    </w:rPr>
  </w:style>
  <w:style w:type="paragraph" w:styleId="a8">
    <w:name w:val="No Spacing"/>
    <w:uiPriority w:val="1"/>
    <w:qFormat/>
    <w:rsid w:val="00C3586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33F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3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E6C1-2186-413C-9BC0-BE45898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46728</CharactersWithSpaces>
  <SharedDoc>false</SharedDoc>
  <HLinks>
    <vt:vector size="12" baseType="variant">
      <vt:variant>
        <vt:i4>4653059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garantf1://12038291.1784/</vt:lpwstr>
      </vt:variant>
      <vt:variant>
        <vt:lpwstr/>
      </vt:variant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sub_123025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Uridotdel-3</dc:creator>
  <cp:lastModifiedBy>User</cp:lastModifiedBy>
  <cp:revision>4</cp:revision>
  <cp:lastPrinted>2017-10-24T15:00:00Z</cp:lastPrinted>
  <dcterms:created xsi:type="dcterms:W3CDTF">2020-03-29T19:41:00Z</dcterms:created>
  <dcterms:modified xsi:type="dcterms:W3CDTF">2020-03-29T20:26:00Z</dcterms:modified>
</cp:coreProperties>
</file>